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Grilledutableau"/>
        <w:tblW w:w="10774" w:type="dxa"/>
        <w:jc w:val="center"/>
        <w:tblLook w:val="04A0" w:firstRow="1" w:lastRow="0" w:firstColumn="1" w:lastColumn="0" w:noHBand="0" w:noVBand="1"/>
      </w:tblPr>
      <w:tblGrid>
        <w:gridCol w:w="4650"/>
        <w:gridCol w:w="6124"/>
      </w:tblGrid>
      <w:tr w:rsidR="00C0618A" w:rsidRPr="00044A14" w14:paraId="62EBA1EF" w14:textId="77777777" w:rsidTr="001D654B">
        <w:trPr>
          <w:trHeight w:val="907"/>
          <w:jc w:val="center"/>
        </w:trPr>
        <w:tc>
          <w:tcPr>
            <w:tcW w:w="4650" w:type="dxa"/>
            <w:tcBorders>
              <w:bottom w:val="nil"/>
            </w:tcBorders>
            <w:vAlign w:val="center"/>
          </w:tcPr>
          <w:p w14:paraId="153B8842" w14:textId="77777777" w:rsidR="00C0618A" w:rsidRPr="00044A14" w:rsidRDefault="00C0618A" w:rsidP="00044A14">
            <w:pPr>
              <w:jc w:val="center"/>
              <w:rPr>
                <w:rFonts w:ascii="Arial" w:hAnsi="Arial" w:cs="Arial"/>
                <w:noProof/>
                <w:sz w:val="22"/>
                <w:szCs w:val="22"/>
              </w:rPr>
            </w:pPr>
          </w:p>
        </w:tc>
        <w:tc>
          <w:tcPr>
            <w:tcW w:w="6124" w:type="dxa"/>
            <w:vMerge w:val="restart"/>
            <w:vAlign w:val="center"/>
          </w:tcPr>
          <w:p w14:paraId="3EBA8918" w14:textId="6CA507EC" w:rsidR="00052574" w:rsidRDefault="00052574" w:rsidP="00052574">
            <w:pPr>
              <w:jc w:val="center"/>
              <w:rPr>
                <w:rFonts w:ascii="Arial" w:hAnsi="Arial"/>
                <w:b/>
                <w:sz w:val="36"/>
              </w:rPr>
            </w:pPr>
            <w:r>
              <w:rPr>
                <w:rFonts w:ascii="Arial" w:hAnsi="Arial"/>
                <w:b/>
                <w:sz w:val="36"/>
              </w:rPr>
              <w:t>FICHE DE POSTE</w:t>
            </w:r>
            <w:r w:rsidR="009A69F7">
              <w:rPr>
                <w:rFonts w:ascii="Arial" w:hAnsi="Arial"/>
                <w:b/>
                <w:sz w:val="36"/>
              </w:rPr>
              <w:t xml:space="preserve"> 223</w:t>
            </w:r>
          </w:p>
          <w:p w14:paraId="27E6F903" w14:textId="24441251" w:rsidR="00052574" w:rsidRPr="00044A14" w:rsidRDefault="00052574" w:rsidP="00052574">
            <w:pPr>
              <w:jc w:val="center"/>
              <w:rPr>
                <w:rFonts w:ascii="Arial" w:hAnsi="Arial" w:cs="Arial"/>
                <w:b/>
                <w:sz w:val="22"/>
                <w:szCs w:val="22"/>
              </w:rPr>
            </w:pPr>
            <w:r>
              <w:rPr>
                <w:rFonts w:ascii="Arial" w:hAnsi="Arial"/>
              </w:rPr>
              <w:t xml:space="preserve">Dernière mise à jour : </w:t>
            </w:r>
            <w:r w:rsidR="009A69F7">
              <w:rPr>
                <w:rFonts w:ascii="Arial" w:hAnsi="Arial"/>
              </w:rPr>
              <w:t>14</w:t>
            </w:r>
            <w:r w:rsidR="000475AF">
              <w:rPr>
                <w:rFonts w:ascii="Arial" w:hAnsi="Arial"/>
              </w:rPr>
              <w:t>/0</w:t>
            </w:r>
            <w:r w:rsidR="009A69F7">
              <w:rPr>
                <w:rFonts w:ascii="Arial" w:hAnsi="Arial"/>
              </w:rPr>
              <w:t>9</w:t>
            </w:r>
            <w:r w:rsidR="000475AF">
              <w:rPr>
                <w:rFonts w:ascii="Arial" w:hAnsi="Arial"/>
              </w:rPr>
              <w:t>/2026</w:t>
            </w:r>
          </w:p>
        </w:tc>
      </w:tr>
      <w:tr w:rsidR="00C0618A" w:rsidRPr="00044A14" w14:paraId="732A2EAA" w14:textId="77777777" w:rsidTr="001D654B">
        <w:trPr>
          <w:trHeight w:val="1020"/>
          <w:jc w:val="center"/>
        </w:trPr>
        <w:tc>
          <w:tcPr>
            <w:tcW w:w="4650" w:type="dxa"/>
            <w:tcBorders>
              <w:top w:val="nil"/>
            </w:tcBorders>
            <w:vAlign w:val="bottom"/>
          </w:tcPr>
          <w:p w14:paraId="04B0305C" w14:textId="77777777" w:rsidR="00C0618A" w:rsidRPr="00044A14" w:rsidRDefault="00C0618A" w:rsidP="00044A14">
            <w:pPr>
              <w:rPr>
                <w:rFonts w:ascii="Arial" w:hAnsi="Arial" w:cs="Arial"/>
                <w:b/>
                <w:sz w:val="22"/>
                <w:szCs w:val="22"/>
              </w:rPr>
            </w:pPr>
            <w:r w:rsidRPr="00044A14">
              <w:rPr>
                <w:rFonts w:ascii="Arial" w:hAnsi="Arial" w:cs="Arial"/>
                <w:b/>
                <w:noProof/>
                <w:sz w:val="22"/>
                <w:szCs w:val="22"/>
              </w:rPr>
              <w:drawing>
                <wp:anchor distT="0" distB="0" distL="114300" distR="114300" simplePos="0" relativeHeight="251661312" behindDoc="0" locked="1" layoutInCell="1" allowOverlap="0" wp14:anchorId="2936EFAA" wp14:editId="3B952194">
                  <wp:simplePos x="0" y="0"/>
                  <wp:positionH relativeFrom="margin">
                    <wp:posOffset>-10160</wp:posOffset>
                  </wp:positionH>
                  <wp:positionV relativeFrom="page">
                    <wp:posOffset>-975360</wp:posOffset>
                  </wp:positionV>
                  <wp:extent cx="2566670" cy="939165"/>
                  <wp:effectExtent l="0" t="0" r="5080" b="0"/>
                  <wp:wrapNone/>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OXLOG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66670" cy="939165"/>
                          </a:xfrm>
                          <a:prstGeom prst="rect">
                            <a:avLst/>
                          </a:prstGeom>
                        </pic:spPr>
                      </pic:pic>
                    </a:graphicData>
                  </a:graphic>
                  <wp14:sizeRelH relativeFrom="margin">
                    <wp14:pctWidth>0</wp14:pctWidth>
                  </wp14:sizeRelH>
                  <wp14:sizeRelV relativeFrom="margin">
                    <wp14:pctHeight>0</wp14:pctHeight>
                  </wp14:sizeRelV>
                </wp:anchor>
              </w:drawing>
            </w:r>
            <w:r w:rsidRPr="00044A14">
              <w:rPr>
                <w:rFonts w:ascii="Arial" w:hAnsi="Arial" w:cs="Arial"/>
                <w:b/>
                <w:sz w:val="22"/>
                <w:szCs w:val="22"/>
              </w:rPr>
              <w:t>Direction des ressources humaines</w:t>
            </w:r>
          </w:p>
        </w:tc>
        <w:tc>
          <w:tcPr>
            <w:tcW w:w="6124" w:type="dxa"/>
            <w:vMerge/>
            <w:vAlign w:val="center"/>
          </w:tcPr>
          <w:p w14:paraId="763BE76D" w14:textId="77777777" w:rsidR="00C0618A" w:rsidRPr="00044A14" w:rsidRDefault="00C0618A" w:rsidP="00044A14">
            <w:pPr>
              <w:jc w:val="center"/>
              <w:rPr>
                <w:rFonts w:ascii="Arial" w:hAnsi="Arial" w:cs="Arial"/>
                <w:sz w:val="22"/>
                <w:szCs w:val="22"/>
              </w:rPr>
            </w:pPr>
          </w:p>
        </w:tc>
      </w:tr>
    </w:tbl>
    <w:p w14:paraId="344D2984" w14:textId="77777777" w:rsidR="00902C5E" w:rsidRPr="00044A14" w:rsidRDefault="00902C5E" w:rsidP="00044A14">
      <w:pPr>
        <w:rPr>
          <w:rFonts w:ascii="Arial" w:hAnsi="Arial" w:cs="Arial"/>
          <w:sz w:val="22"/>
          <w:szCs w:val="22"/>
        </w:rPr>
      </w:pPr>
    </w:p>
    <w:tbl>
      <w:tblPr>
        <w:tblStyle w:val="Grilledutableau"/>
        <w:tblW w:w="10774" w:type="dxa"/>
        <w:jc w:val="center"/>
        <w:tblLook w:val="04A0" w:firstRow="1" w:lastRow="0" w:firstColumn="1" w:lastColumn="0" w:noHBand="0" w:noVBand="1"/>
      </w:tblPr>
      <w:tblGrid>
        <w:gridCol w:w="2127"/>
        <w:gridCol w:w="3402"/>
        <w:gridCol w:w="283"/>
        <w:gridCol w:w="2127"/>
        <w:gridCol w:w="2835"/>
      </w:tblGrid>
      <w:tr w:rsidR="00902C5E" w:rsidRPr="00044A14" w14:paraId="34A86714" w14:textId="77777777" w:rsidTr="001D654B">
        <w:trPr>
          <w:jc w:val="center"/>
        </w:trPr>
        <w:tc>
          <w:tcPr>
            <w:tcW w:w="5529" w:type="dxa"/>
            <w:gridSpan w:val="2"/>
            <w:vAlign w:val="center"/>
          </w:tcPr>
          <w:p w14:paraId="0F3E8D3D" w14:textId="77777777" w:rsidR="00902C5E" w:rsidRPr="00044A14" w:rsidRDefault="00902C5E" w:rsidP="00044A14">
            <w:pPr>
              <w:jc w:val="center"/>
              <w:rPr>
                <w:rFonts w:ascii="Arial" w:hAnsi="Arial" w:cs="Arial"/>
                <w:b/>
                <w:sz w:val="22"/>
                <w:szCs w:val="22"/>
              </w:rPr>
            </w:pPr>
            <w:r w:rsidRPr="00044A14">
              <w:rPr>
                <w:rFonts w:ascii="Arial" w:hAnsi="Arial" w:cs="Arial"/>
                <w:b/>
                <w:sz w:val="22"/>
                <w:szCs w:val="22"/>
              </w:rPr>
              <w:t>Identification du poste</w:t>
            </w:r>
          </w:p>
        </w:tc>
        <w:tc>
          <w:tcPr>
            <w:tcW w:w="283" w:type="dxa"/>
            <w:tcBorders>
              <w:top w:val="nil"/>
              <w:bottom w:val="nil"/>
            </w:tcBorders>
            <w:vAlign w:val="center"/>
          </w:tcPr>
          <w:p w14:paraId="6DBD204B" w14:textId="77777777" w:rsidR="00902C5E" w:rsidRPr="00044A14" w:rsidRDefault="00902C5E" w:rsidP="00044A14">
            <w:pPr>
              <w:rPr>
                <w:rFonts w:ascii="Arial" w:hAnsi="Arial" w:cs="Arial"/>
                <w:b/>
                <w:sz w:val="22"/>
                <w:szCs w:val="22"/>
              </w:rPr>
            </w:pPr>
          </w:p>
        </w:tc>
        <w:tc>
          <w:tcPr>
            <w:tcW w:w="4962" w:type="dxa"/>
            <w:gridSpan w:val="2"/>
            <w:vAlign w:val="center"/>
          </w:tcPr>
          <w:p w14:paraId="0B8CD3DC" w14:textId="77777777" w:rsidR="00902C5E" w:rsidRPr="00044A14" w:rsidRDefault="00902C5E" w:rsidP="00044A14">
            <w:pPr>
              <w:jc w:val="center"/>
              <w:rPr>
                <w:rFonts w:ascii="Arial" w:hAnsi="Arial" w:cs="Arial"/>
                <w:b/>
                <w:sz w:val="22"/>
                <w:szCs w:val="22"/>
              </w:rPr>
            </w:pPr>
            <w:r w:rsidRPr="00044A14">
              <w:rPr>
                <w:rFonts w:ascii="Arial" w:hAnsi="Arial" w:cs="Arial"/>
                <w:b/>
                <w:sz w:val="22"/>
                <w:szCs w:val="22"/>
              </w:rPr>
              <w:t>Information</w:t>
            </w:r>
            <w:r w:rsidR="00832E9B" w:rsidRPr="00044A14">
              <w:rPr>
                <w:rFonts w:ascii="Arial" w:hAnsi="Arial" w:cs="Arial"/>
                <w:b/>
                <w:sz w:val="22"/>
                <w:szCs w:val="22"/>
              </w:rPr>
              <w:t>s</w:t>
            </w:r>
            <w:r w:rsidRPr="00044A14">
              <w:rPr>
                <w:rFonts w:ascii="Arial" w:hAnsi="Arial" w:cs="Arial"/>
                <w:b/>
                <w:sz w:val="22"/>
                <w:szCs w:val="22"/>
              </w:rPr>
              <w:t xml:space="preserve"> administrative</w:t>
            </w:r>
            <w:r w:rsidR="00832E9B" w:rsidRPr="00044A14">
              <w:rPr>
                <w:rFonts w:ascii="Arial" w:hAnsi="Arial" w:cs="Arial"/>
                <w:b/>
                <w:sz w:val="22"/>
                <w:szCs w:val="22"/>
              </w:rPr>
              <w:t>s</w:t>
            </w:r>
          </w:p>
        </w:tc>
      </w:tr>
      <w:tr w:rsidR="00D7161B" w:rsidRPr="00044A14" w14:paraId="5C931ED6" w14:textId="77777777" w:rsidTr="001D654B">
        <w:trPr>
          <w:trHeight w:val="680"/>
          <w:jc w:val="center"/>
        </w:trPr>
        <w:tc>
          <w:tcPr>
            <w:tcW w:w="2127" w:type="dxa"/>
            <w:vMerge w:val="restart"/>
            <w:vAlign w:val="center"/>
          </w:tcPr>
          <w:p w14:paraId="3B874108" w14:textId="77777777" w:rsidR="00D7161B" w:rsidRPr="00044A14" w:rsidRDefault="00305B10" w:rsidP="00BC59DE">
            <w:pPr>
              <w:jc w:val="center"/>
              <w:rPr>
                <w:rFonts w:ascii="Arial" w:hAnsi="Arial" w:cs="Arial"/>
                <w:sz w:val="22"/>
                <w:szCs w:val="22"/>
              </w:rPr>
            </w:pPr>
            <w:r w:rsidRPr="00044A14">
              <w:rPr>
                <w:rFonts w:ascii="Arial" w:hAnsi="Arial" w:cs="Arial"/>
                <w:sz w:val="22"/>
                <w:szCs w:val="22"/>
              </w:rPr>
              <w:t>Intitulé du poste</w:t>
            </w:r>
          </w:p>
        </w:tc>
        <w:tc>
          <w:tcPr>
            <w:tcW w:w="3402" w:type="dxa"/>
            <w:vMerge w:val="restart"/>
            <w:vAlign w:val="center"/>
          </w:tcPr>
          <w:p w14:paraId="4ED6B6C8" w14:textId="1201C470" w:rsidR="00D7161B" w:rsidRPr="00C0577B" w:rsidRDefault="009A69F7" w:rsidP="00044A14">
            <w:pPr>
              <w:rPr>
                <w:rFonts w:ascii="Arial" w:hAnsi="Arial" w:cs="Arial"/>
                <w:sz w:val="22"/>
                <w:szCs w:val="22"/>
              </w:rPr>
            </w:pPr>
            <w:r>
              <w:rPr>
                <w:rFonts w:ascii="Arial" w:hAnsi="Arial" w:cs="Arial"/>
                <w:sz w:val="22"/>
                <w:szCs w:val="22"/>
              </w:rPr>
              <w:t xml:space="preserve">Gestionnaire des collèges en charge des ressources humaines </w:t>
            </w:r>
            <w:r w:rsidR="00052574" w:rsidRPr="00C0577B">
              <w:rPr>
                <w:rFonts w:ascii="Arial" w:hAnsi="Arial" w:cs="Arial"/>
                <w:sz w:val="22"/>
                <w:szCs w:val="22"/>
              </w:rPr>
              <w:t>(H/F)</w:t>
            </w:r>
          </w:p>
        </w:tc>
        <w:tc>
          <w:tcPr>
            <w:tcW w:w="283" w:type="dxa"/>
            <w:tcBorders>
              <w:top w:val="nil"/>
              <w:bottom w:val="nil"/>
            </w:tcBorders>
            <w:vAlign w:val="center"/>
          </w:tcPr>
          <w:p w14:paraId="1E2EFF8F" w14:textId="77777777" w:rsidR="00D7161B" w:rsidRPr="00044A14" w:rsidRDefault="00D7161B" w:rsidP="00044A14">
            <w:pPr>
              <w:jc w:val="center"/>
              <w:rPr>
                <w:rFonts w:ascii="Arial" w:hAnsi="Arial" w:cs="Arial"/>
                <w:sz w:val="22"/>
                <w:szCs w:val="22"/>
              </w:rPr>
            </w:pPr>
          </w:p>
        </w:tc>
        <w:tc>
          <w:tcPr>
            <w:tcW w:w="2127" w:type="dxa"/>
            <w:vAlign w:val="center"/>
          </w:tcPr>
          <w:p w14:paraId="0C0ECFD1" w14:textId="6F3339D1" w:rsidR="00D7161B" w:rsidRPr="00044A14" w:rsidRDefault="00305B10" w:rsidP="00044A14">
            <w:pPr>
              <w:jc w:val="center"/>
              <w:rPr>
                <w:rFonts w:ascii="Arial" w:hAnsi="Arial" w:cs="Arial"/>
                <w:sz w:val="22"/>
                <w:szCs w:val="22"/>
              </w:rPr>
            </w:pPr>
            <w:r w:rsidRPr="00044A14">
              <w:rPr>
                <w:rFonts w:ascii="Arial" w:hAnsi="Arial" w:cs="Arial"/>
                <w:sz w:val="22"/>
                <w:szCs w:val="22"/>
              </w:rPr>
              <w:t>Cadre d’emplois</w:t>
            </w:r>
          </w:p>
        </w:tc>
        <w:tc>
          <w:tcPr>
            <w:tcW w:w="2835" w:type="dxa"/>
            <w:vAlign w:val="center"/>
          </w:tcPr>
          <w:p w14:paraId="2F47479D" w14:textId="399683C7" w:rsidR="00D7161B" w:rsidRPr="00C0577B" w:rsidRDefault="009A69F7" w:rsidP="00044A14">
            <w:pPr>
              <w:rPr>
                <w:rFonts w:ascii="Arial" w:hAnsi="Arial" w:cs="Arial"/>
                <w:sz w:val="22"/>
                <w:szCs w:val="22"/>
              </w:rPr>
            </w:pPr>
            <w:r>
              <w:rPr>
                <w:rFonts w:ascii="Arial" w:hAnsi="Arial" w:cs="Arial"/>
                <w:sz w:val="22"/>
                <w:szCs w:val="22"/>
              </w:rPr>
              <w:t>Rédacteurs Territoriaux</w:t>
            </w:r>
          </w:p>
        </w:tc>
      </w:tr>
      <w:tr w:rsidR="00D7161B" w:rsidRPr="00044A14" w14:paraId="6D1DB63E" w14:textId="77777777" w:rsidTr="001D654B">
        <w:trPr>
          <w:trHeight w:val="680"/>
          <w:jc w:val="center"/>
        </w:trPr>
        <w:tc>
          <w:tcPr>
            <w:tcW w:w="2127" w:type="dxa"/>
            <w:vMerge/>
            <w:vAlign w:val="center"/>
          </w:tcPr>
          <w:p w14:paraId="1312D88D" w14:textId="77777777" w:rsidR="00D7161B" w:rsidRPr="00044A14" w:rsidRDefault="00D7161B" w:rsidP="00BC59DE">
            <w:pPr>
              <w:jc w:val="center"/>
              <w:rPr>
                <w:rFonts w:ascii="Arial" w:hAnsi="Arial" w:cs="Arial"/>
                <w:sz w:val="22"/>
                <w:szCs w:val="22"/>
              </w:rPr>
            </w:pPr>
          </w:p>
        </w:tc>
        <w:tc>
          <w:tcPr>
            <w:tcW w:w="3402" w:type="dxa"/>
            <w:vMerge/>
            <w:vAlign w:val="center"/>
          </w:tcPr>
          <w:p w14:paraId="550A66C6" w14:textId="77777777" w:rsidR="00D7161B" w:rsidRPr="00C0577B" w:rsidRDefault="00D7161B" w:rsidP="00044A14">
            <w:pPr>
              <w:rPr>
                <w:rFonts w:ascii="Arial" w:hAnsi="Arial" w:cs="Arial"/>
                <w:sz w:val="22"/>
                <w:szCs w:val="22"/>
              </w:rPr>
            </w:pPr>
          </w:p>
        </w:tc>
        <w:tc>
          <w:tcPr>
            <w:tcW w:w="283" w:type="dxa"/>
            <w:tcBorders>
              <w:top w:val="nil"/>
              <w:bottom w:val="nil"/>
            </w:tcBorders>
            <w:vAlign w:val="center"/>
          </w:tcPr>
          <w:p w14:paraId="0B1593B3" w14:textId="77777777" w:rsidR="00D7161B" w:rsidRPr="00044A14" w:rsidRDefault="00D7161B" w:rsidP="00044A14">
            <w:pPr>
              <w:jc w:val="center"/>
              <w:rPr>
                <w:rFonts w:ascii="Arial" w:hAnsi="Arial" w:cs="Arial"/>
                <w:sz w:val="22"/>
                <w:szCs w:val="22"/>
              </w:rPr>
            </w:pPr>
          </w:p>
        </w:tc>
        <w:tc>
          <w:tcPr>
            <w:tcW w:w="2127" w:type="dxa"/>
            <w:vAlign w:val="center"/>
          </w:tcPr>
          <w:p w14:paraId="55CFDE5E" w14:textId="649F3CDB" w:rsidR="00D7161B" w:rsidRPr="00044A14" w:rsidRDefault="00D7161B" w:rsidP="00044A14">
            <w:pPr>
              <w:jc w:val="center"/>
              <w:rPr>
                <w:rFonts w:ascii="Arial" w:hAnsi="Arial" w:cs="Arial"/>
                <w:sz w:val="22"/>
                <w:szCs w:val="22"/>
              </w:rPr>
            </w:pPr>
            <w:r w:rsidRPr="00044A14">
              <w:rPr>
                <w:rFonts w:ascii="Arial" w:hAnsi="Arial" w:cs="Arial"/>
                <w:sz w:val="22"/>
                <w:szCs w:val="22"/>
              </w:rPr>
              <w:t>Grade</w:t>
            </w:r>
            <w:r w:rsidR="000475AF">
              <w:rPr>
                <w:rFonts w:ascii="Arial" w:hAnsi="Arial" w:cs="Arial"/>
                <w:sz w:val="22"/>
                <w:szCs w:val="22"/>
              </w:rPr>
              <w:t>s</w:t>
            </w:r>
          </w:p>
        </w:tc>
        <w:tc>
          <w:tcPr>
            <w:tcW w:w="2835" w:type="dxa"/>
            <w:vAlign w:val="center"/>
          </w:tcPr>
          <w:p w14:paraId="229299A9" w14:textId="79E495E7" w:rsidR="00D7161B" w:rsidRPr="00C0577B" w:rsidRDefault="000475AF" w:rsidP="00044A14">
            <w:pPr>
              <w:rPr>
                <w:rFonts w:ascii="Arial" w:hAnsi="Arial" w:cs="Arial"/>
                <w:sz w:val="22"/>
                <w:szCs w:val="22"/>
              </w:rPr>
            </w:pPr>
            <w:r>
              <w:rPr>
                <w:rFonts w:ascii="Arial" w:hAnsi="Arial" w:cs="Arial"/>
                <w:sz w:val="22"/>
                <w:szCs w:val="22"/>
              </w:rPr>
              <w:t>Tous les grades</w:t>
            </w:r>
          </w:p>
        </w:tc>
      </w:tr>
      <w:tr w:rsidR="00D7161B" w:rsidRPr="00044A14" w14:paraId="5B015621" w14:textId="77777777" w:rsidTr="001D654B">
        <w:trPr>
          <w:trHeight w:val="680"/>
          <w:jc w:val="center"/>
        </w:trPr>
        <w:tc>
          <w:tcPr>
            <w:tcW w:w="2127" w:type="dxa"/>
            <w:vAlign w:val="center"/>
          </w:tcPr>
          <w:p w14:paraId="27E55E2A" w14:textId="77777777" w:rsidR="00D7161B" w:rsidRPr="00044A14" w:rsidRDefault="00D7161B" w:rsidP="00BC59DE">
            <w:pPr>
              <w:jc w:val="center"/>
              <w:rPr>
                <w:rFonts w:ascii="Arial" w:hAnsi="Arial" w:cs="Arial"/>
                <w:sz w:val="22"/>
                <w:szCs w:val="22"/>
              </w:rPr>
            </w:pPr>
            <w:r w:rsidRPr="00044A14">
              <w:rPr>
                <w:rFonts w:ascii="Arial" w:hAnsi="Arial" w:cs="Arial"/>
                <w:sz w:val="22"/>
                <w:szCs w:val="22"/>
              </w:rPr>
              <w:t>Direction</w:t>
            </w:r>
          </w:p>
        </w:tc>
        <w:tc>
          <w:tcPr>
            <w:tcW w:w="3402" w:type="dxa"/>
            <w:vAlign w:val="center"/>
          </w:tcPr>
          <w:p w14:paraId="2FEE5DD4" w14:textId="77777777" w:rsidR="000475AF" w:rsidRPr="000475AF" w:rsidRDefault="000475AF" w:rsidP="000475AF">
            <w:pPr>
              <w:rPr>
                <w:rFonts w:ascii="Arial" w:hAnsi="Arial" w:cs="Arial"/>
                <w:sz w:val="22"/>
                <w:szCs w:val="22"/>
              </w:rPr>
            </w:pPr>
            <w:r w:rsidRPr="000475AF">
              <w:rPr>
                <w:rFonts w:ascii="Arial" w:hAnsi="Arial" w:cs="Arial"/>
                <w:sz w:val="22"/>
                <w:szCs w:val="22"/>
              </w:rPr>
              <w:t>Direction de l’Attractivité et du Développement des Territoires</w:t>
            </w:r>
          </w:p>
          <w:p w14:paraId="255A2BA1" w14:textId="1682C0AC" w:rsidR="00D7161B" w:rsidRPr="00C0577B" w:rsidRDefault="000475AF" w:rsidP="000475AF">
            <w:pPr>
              <w:rPr>
                <w:rFonts w:ascii="Arial" w:hAnsi="Arial" w:cs="Arial"/>
                <w:sz w:val="22"/>
                <w:szCs w:val="22"/>
              </w:rPr>
            </w:pPr>
            <w:r w:rsidRPr="000475AF">
              <w:rPr>
                <w:rFonts w:ascii="Arial" w:hAnsi="Arial" w:cs="Arial"/>
                <w:sz w:val="22"/>
                <w:szCs w:val="22"/>
              </w:rPr>
              <w:t xml:space="preserve">Direction déléguée Education et Coopérations </w:t>
            </w:r>
          </w:p>
        </w:tc>
        <w:tc>
          <w:tcPr>
            <w:tcW w:w="283" w:type="dxa"/>
            <w:tcBorders>
              <w:top w:val="nil"/>
              <w:bottom w:val="nil"/>
            </w:tcBorders>
            <w:vAlign w:val="center"/>
          </w:tcPr>
          <w:p w14:paraId="0F488613" w14:textId="77777777" w:rsidR="00D7161B" w:rsidRPr="005E62A0" w:rsidRDefault="00D7161B" w:rsidP="00044A14">
            <w:pPr>
              <w:jc w:val="center"/>
              <w:rPr>
                <w:rFonts w:ascii="Arial" w:hAnsi="Arial" w:cs="Arial"/>
                <w:sz w:val="22"/>
                <w:szCs w:val="22"/>
              </w:rPr>
            </w:pPr>
          </w:p>
        </w:tc>
        <w:tc>
          <w:tcPr>
            <w:tcW w:w="2127" w:type="dxa"/>
            <w:vAlign w:val="center"/>
          </w:tcPr>
          <w:p w14:paraId="6C4C3E6C" w14:textId="5CF0DE9C" w:rsidR="00D7161B" w:rsidRPr="005E62A0" w:rsidRDefault="00D7161B" w:rsidP="00044A14">
            <w:pPr>
              <w:jc w:val="center"/>
              <w:rPr>
                <w:rFonts w:ascii="Arial" w:hAnsi="Arial" w:cs="Arial"/>
                <w:sz w:val="22"/>
                <w:szCs w:val="22"/>
              </w:rPr>
            </w:pPr>
            <w:r w:rsidRPr="005E62A0">
              <w:rPr>
                <w:rFonts w:ascii="Arial" w:hAnsi="Arial" w:cs="Arial"/>
                <w:sz w:val="22"/>
                <w:szCs w:val="22"/>
              </w:rPr>
              <w:t>Métier</w:t>
            </w:r>
            <w:r w:rsidR="000475AF">
              <w:rPr>
                <w:rFonts w:ascii="Arial" w:hAnsi="Arial" w:cs="Arial"/>
                <w:sz w:val="22"/>
                <w:szCs w:val="22"/>
              </w:rPr>
              <w:t>s</w:t>
            </w:r>
          </w:p>
        </w:tc>
        <w:tc>
          <w:tcPr>
            <w:tcW w:w="2835" w:type="dxa"/>
            <w:vAlign w:val="center"/>
          </w:tcPr>
          <w:p w14:paraId="4403A5ED" w14:textId="08D8C1F0" w:rsidR="00D7161B" w:rsidRPr="00C0577B" w:rsidRDefault="009A69F7" w:rsidP="00044A14">
            <w:pPr>
              <w:rPr>
                <w:rFonts w:ascii="Arial" w:hAnsi="Arial" w:cs="Arial"/>
                <w:sz w:val="22"/>
                <w:szCs w:val="22"/>
              </w:rPr>
            </w:pPr>
            <w:r>
              <w:rPr>
                <w:rFonts w:ascii="Arial" w:hAnsi="Arial" w:cs="Arial"/>
                <w:sz w:val="22"/>
                <w:szCs w:val="22"/>
              </w:rPr>
              <w:t>Assistant de gestion des Ressources Humaines</w:t>
            </w:r>
          </w:p>
        </w:tc>
      </w:tr>
      <w:tr w:rsidR="002C5D50" w:rsidRPr="00044A14" w14:paraId="098ECC84" w14:textId="77777777" w:rsidTr="001D654B">
        <w:trPr>
          <w:trHeight w:val="680"/>
          <w:jc w:val="center"/>
        </w:trPr>
        <w:tc>
          <w:tcPr>
            <w:tcW w:w="2127" w:type="dxa"/>
            <w:vAlign w:val="center"/>
          </w:tcPr>
          <w:p w14:paraId="5D521271" w14:textId="77777777" w:rsidR="002C5D50" w:rsidRPr="00044A14" w:rsidRDefault="002C5D50" w:rsidP="00BC59DE">
            <w:pPr>
              <w:jc w:val="center"/>
              <w:rPr>
                <w:rFonts w:ascii="Arial" w:hAnsi="Arial" w:cs="Arial"/>
                <w:sz w:val="22"/>
                <w:szCs w:val="22"/>
              </w:rPr>
            </w:pPr>
            <w:r w:rsidRPr="00044A14">
              <w:rPr>
                <w:rFonts w:ascii="Arial" w:hAnsi="Arial" w:cs="Arial"/>
                <w:sz w:val="22"/>
                <w:szCs w:val="22"/>
              </w:rPr>
              <w:t>Service</w:t>
            </w:r>
          </w:p>
        </w:tc>
        <w:tc>
          <w:tcPr>
            <w:tcW w:w="3402" w:type="dxa"/>
            <w:vAlign w:val="center"/>
          </w:tcPr>
          <w:p w14:paraId="309A6CD1" w14:textId="0817DCEA" w:rsidR="002C5D50" w:rsidRPr="00C0577B" w:rsidRDefault="000475AF" w:rsidP="00044A14">
            <w:pPr>
              <w:rPr>
                <w:rFonts w:ascii="Arial" w:hAnsi="Arial" w:cs="Arial"/>
                <w:sz w:val="22"/>
                <w:szCs w:val="22"/>
              </w:rPr>
            </w:pPr>
            <w:r w:rsidRPr="000475AF">
              <w:rPr>
                <w:rFonts w:ascii="Arial" w:hAnsi="Arial" w:cs="Arial"/>
                <w:sz w:val="22"/>
                <w:szCs w:val="22"/>
              </w:rPr>
              <w:t>Service Collèges</w:t>
            </w:r>
          </w:p>
        </w:tc>
        <w:tc>
          <w:tcPr>
            <w:tcW w:w="283" w:type="dxa"/>
            <w:tcBorders>
              <w:top w:val="nil"/>
              <w:bottom w:val="nil"/>
            </w:tcBorders>
            <w:vAlign w:val="center"/>
          </w:tcPr>
          <w:p w14:paraId="2F4D59C1" w14:textId="77777777" w:rsidR="002C5D50" w:rsidRPr="005E62A0" w:rsidRDefault="002C5D50" w:rsidP="00044A14">
            <w:pPr>
              <w:jc w:val="center"/>
              <w:rPr>
                <w:rFonts w:ascii="Arial" w:hAnsi="Arial" w:cs="Arial"/>
                <w:sz w:val="22"/>
                <w:szCs w:val="22"/>
              </w:rPr>
            </w:pPr>
          </w:p>
        </w:tc>
        <w:tc>
          <w:tcPr>
            <w:tcW w:w="2127" w:type="dxa"/>
            <w:vAlign w:val="center"/>
          </w:tcPr>
          <w:p w14:paraId="4579140F" w14:textId="22CA9C68" w:rsidR="002C5D50" w:rsidRPr="000475AF" w:rsidRDefault="002C5D50" w:rsidP="00044A14">
            <w:pPr>
              <w:jc w:val="center"/>
              <w:rPr>
                <w:rFonts w:ascii="Arial" w:hAnsi="Arial" w:cs="Arial"/>
                <w:sz w:val="22"/>
                <w:szCs w:val="22"/>
              </w:rPr>
            </w:pPr>
            <w:r w:rsidRPr="000475AF">
              <w:rPr>
                <w:rFonts w:ascii="Arial" w:hAnsi="Arial" w:cs="Arial"/>
                <w:sz w:val="22"/>
                <w:szCs w:val="22"/>
              </w:rPr>
              <w:t>Groupe</w:t>
            </w:r>
            <w:r w:rsidR="000475AF" w:rsidRPr="000475AF">
              <w:rPr>
                <w:rFonts w:ascii="Arial" w:hAnsi="Arial" w:cs="Arial"/>
                <w:sz w:val="22"/>
                <w:szCs w:val="22"/>
              </w:rPr>
              <w:t>s</w:t>
            </w:r>
            <w:r w:rsidRPr="000475AF">
              <w:rPr>
                <w:rFonts w:ascii="Arial" w:hAnsi="Arial" w:cs="Arial"/>
                <w:sz w:val="22"/>
                <w:szCs w:val="22"/>
              </w:rPr>
              <w:t xml:space="preserve"> de fonctions</w:t>
            </w:r>
          </w:p>
        </w:tc>
        <w:sdt>
          <w:sdtPr>
            <w:rPr>
              <w:rFonts w:ascii="Arial" w:hAnsi="Arial" w:cs="Arial"/>
              <w:sz w:val="22"/>
              <w:szCs w:val="22"/>
            </w:rPr>
            <w:alias w:val="Groupe de fonction - Cadres d'emploi - RIFSEEP 2021"/>
            <w:tag w:val="Groupe de fonction - Cadres d'emploi - RIFSEEP 2021"/>
            <w:id w:val="1646776066"/>
            <w:placeholder>
              <w:docPart w:val="AA08C7460F644B68A236D7D1043ABA6B"/>
            </w:placeholder>
            <w:comboBox>
              <w:listItem w:displayText="Sélectionner dans la liste déroulante" w:value="Sélectionner dans la liste déroulante"/>
              <w:listItem w:displayText="A1a" w:value="A1a"/>
              <w:listItem w:displayText="A1b" w:value="A1b"/>
              <w:listItem w:displayText="A2" w:value="A2"/>
              <w:listItem w:displayText="A3a" w:value="A3a"/>
              <w:listItem w:displayText="A3b" w:value="A3b"/>
              <w:listItem w:displayText="A3c" w:value="A3c"/>
              <w:listItem w:displayText="A4" w:value="A4"/>
              <w:listItem w:displayText="B1" w:value="B1"/>
              <w:listItem w:displayText="B2" w:value="B2"/>
              <w:listItem w:displayText="C1a" w:value="C1a"/>
              <w:listItem w:displayText="C1b" w:value="C1b"/>
              <w:listItem w:displayText="C1b2 (Chef cuisinier - Chef d'équipe EMOP)" w:value="C1b2 (Chef cuisinier - Chef d'équipe EMOP)"/>
              <w:listItem w:displayText="C2" w:value="C2"/>
              <w:listItem w:displayText="C2a (Agent des collèges/EMOP)" w:value="C2a (Agent des collèges/EMOP)"/>
              <w:listItem w:displayText="TER" w:value="TER"/>
            </w:comboBox>
          </w:sdtPr>
          <w:sdtEndPr/>
          <w:sdtContent>
            <w:tc>
              <w:tcPr>
                <w:tcW w:w="2835" w:type="dxa"/>
                <w:vAlign w:val="center"/>
              </w:tcPr>
              <w:p w14:paraId="51036036" w14:textId="40695DE1" w:rsidR="002C5D50" w:rsidRPr="000475AF" w:rsidRDefault="000475AF" w:rsidP="00044A14">
                <w:pPr>
                  <w:rPr>
                    <w:rFonts w:ascii="Arial" w:hAnsi="Arial" w:cs="Arial"/>
                    <w:sz w:val="22"/>
                    <w:szCs w:val="22"/>
                  </w:rPr>
                </w:pPr>
                <w:r w:rsidRPr="000475AF">
                  <w:rPr>
                    <w:rFonts w:ascii="Arial" w:hAnsi="Arial" w:cs="Arial"/>
                    <w:sz w:val="22"/>
                    <w:szCs w:val="22"/>
                  </w:rPr>
                  <w:t>B2</w:t>
                </w:r>
              </w:p>
            </w:tc>
          </w:sdtContent>
        </w:sdt>
      </w:tr>
      <w:tr w:rsidR="002C5D50" w:rsidRPr="00044A14" w14:paraId="77640279" w14:textId="77777777" w:rsidTr="00B240CB">
        <w:trPr>
          <w:trHeight w:val="555"/>
          <w:jc w:val="center"/>
        </w:trPr>
        <w:tc>
          <w:tcPr>
            <w:tcW w:w="2127" w:type="dxa"/>
            <w:vAlign w:val="center"/>
          </w:tcPr>
          <w:p w14:paraId="46488FB6" w14:textId="77777777" w:rsidR="002C5D50" w:rsidRPr="00044A14" w:rsidRDefault="002C5D50" w:rsidP="00BC59DE">
            <w:pPr>
              <w:jc w:val="center"/>
              <w:rPr>
                <w:rFonts w:ascii="Arial" w:hAnsi="Arial" w:cs="Arial"/>
                <w:sz w:val="22"/>
                <w:szCs w:val="22"/>
              </w:rPr>
            </w:pPr>
            <w:r w:rsidRPr="00044A14">
              <w:rPr>
                <w:rFonts w:ascii="Arial" w:hAnsi="Arial" w:cs="Arial"/>
                <w:sz w:val="22"/>
                <w:szCs w:val="22"/>
              </w:rPr>
              <w:t>Cellule / COR / Collège / Secteur</w:t>
            </w:r>
          </w:p>
        </w:tc>
        <w:tc>
          <w:tcPr>
            <w:tcW w:w="3402" w:type="dxa"/>
            <w:vAlign w:val="center"/>
          </w:tcPr>
          <w:p w14:paraId="68BE15F4" w14:textId="77777777" w:rsidR="002C5D50" w:rsidRPr="00C0577B" w:rsidRDefault="002C5D50" w:rsidP="00044A14">
            <w:pPr>
              <w:rPr>
                <w:rFonts w:ascii="Arial" w:hAnsi="Arial" w:cs="Arial"/>
                <w:sz w:val="22"/>
                <w:szCs w:val="22"/>
              </w:rPr>
            </w:pPr>
          </w:p>
        </w:tc>
        <w:tc>
          <w:tcPr>
            <w:tcW w:w="283" w:type="dxa"/>
            <w:tcBorders>
              <w:top w:val="nil"/>
              <w:bottom w:val="nil"/>
            </w:tcBorders>
            <w:vAlign w:val="center"/>
          </w:tcPr>
          <w:p w14:paraId="5F5D0D80" w14:textId="77777777" w:rsidR="002C5D50" w:rsidRPr="005E62A0" w:rsidRDefault="002C5D50" w:rsidP="00044A14">
            <w:pPr>
              <w:jc w:val="center"/>
              <w:rPr>
                <w:rFonts w:ascii="Arial" w:hAnsi="Arial" w:cs="Arial"/>
                <w:sz w:val="22"/>
                <w:szCs w:val="22"/>
              </w:rPr>
            </w:pPr>
          </w:p>
        </w:tc>
        <w:tc>
          <w:tcPr>
            <w:tcW w:w="2127" w:type="dxa"/>
            <w:vAlign w:val="center"/>
          </w:tcPr>
          <w:p w14:paraId="0FDBDBDE" w14:textId="77777777" w:rsidR="002C5D50" w:rsidRPr="000475AF" w:rsidRDefault="002C5D50" w:rsidP="00044A14">
            <w:pPr>
              <w:jc w:val="center"/>
              <w:rPr>
                <w:rFonts w:ascii="Arial" w:hAnsi="Arial" w:cs="Arial"/>
                <w:sz w:val="22"/>
                <w:szCs w:val="22"/>
              </w:rPr>
            </w:pPr>
            <w:r w:rsidRPr="000475AF">
              <w:rPr>
                <w:rFonts w:ascii="Arial" w:hAnsi="Arial" w:cs="Arial"/>
                <w:sz w:val="22"/>
                <w:szCs w:val="22"/>
              </w:rPr>
              <w:t>Sujétions spéciales</w:t>
            </w:r>
            <w:r w:rsidR="00D7161B" w:rsidRPr="000475AF">
              <w:rPr>
                <w:rFonts w:ascii="Arial" w:hAnsi="Arial" w:cs="Arial"/>
                <w:sz w:val="22"/>
                <w:szCs w:val="22"/>
              </w:rPr>
              <w:t> </w:t>
            </w:r>
          </w:p>
        </w:tc>
        <w:tc>
          <w:tcPr>
            <w:tcW w:w="2835" w:type="dxa"/>
            <w:vAlign w:val="center"/>
          </w:tcPr>
          <w:sdt>
            <w:sdtPr>
              <w:rPr>
                <w:rFonts w:ascii="Arial" w:hAnsi="Arial" w:cs="Arial"/>
                <w:sz w:val="22"/>
                <w:szCs w:val="22"/>
              </w:rPr>
              <w:alias w:val="Sujétion spéciales"/>
              <w:tag w:val="Sujétion spéciales"/>
              <w:id w:val="-247191135"/>
              <w:placeholder>
                <w:docPart w:val="477F30A1B68F445BA2A67869D517C4D5"/>
              </w:placeholder>
              <w:comboBox>
                <w:listItem w:displayText="Sélectionner Non ou choisir dans la liste déroulante" w:value="Sélectionner Non ou choisir dans la liste déroulante"/>
                <w:listItem w:displayText="Non" w:value="Non"/>
                <w:listItem w:displayText="Adjoint au N2 (A) : 120 €" w:value="Adjoint au N2 (A) : 120 €"/>
                <w:listItem w:displayText="Adjoint au N3 (A) : 100 €" w:value="Adjoint au N3 (A) : 100 €"/>
                <w:listItem w:displayText="Adjoint au N4 (A - B) : 80 €" w:value="Adjoint au N4 (A - B) : 80 €"/>
                <w:listItem w:displayText="Adjoint au N5 (B - C) : 70 €" w:value="Adjoint au N5 (B - C) : 70 €"/>
                <w:listItem w:displayText="Assistant de prévention (A – B – C) : 50 €" w:value="Assistant de prévention (A – B – C) : 50 €"/>
                <w:listItem w:displayText="Complément de traitement indiciaire (CTI) - 49 points" w:value="Complément de traitement indiciaire (CTI) - 49 points"/>
                <w:listItem w:displayText="Conseiller en insertion RSA (A) : 70 €" w:value="Conseiller en insertion RSA (A) : 70 €"/>
                <w:listItem w:displayText="Formateur interne (A – B - C) : 25,00 € la ½ journée ou 50,00 € la journée" w:value="Formateur interne (A – B - C) : 25,00 € la ½ journée ou 50,00 € la journée"/>
                <w:listItem w:displayText="Intérim du supérieur hiérarchique supérieur à 1 mois (A – B - C) : IFSE du groupe de fonctions de l’agent remplacé" w:value="Intérim du supérieur hiérarchique supérieur à 1 mois (A – B - C) : IFSE du groupe de fonctions de l’agent remplacé"/>
                <w:listItem w:displayText="Régie d’avances et de recettes au titulaire inférieure à 7 600 € (A – B - C) : 10 € /mois" w:value="Régie d’avances et de recettes au titulaire inférieure à 7 600 € (A – B - C) : 10 € /mois"/>
                <w:listItem w:displayText="Régie d’avances et de recettes au titulaire 7 601 € et 18 000 € (A – B - C) : 14 €/mois" w:value="Régie d’avances et de recettes au titulaire 7 601 € et 18 000 € (A – B - C) : 14 €/mois"/>
                <w:listItem w:displayText="Régie d’avances et de recettes au titulaire au-delà de 18 000 € (A – B - C) : 27 €/mois à raison de 10/12e" w:value="Régie d’avances et de recettes au titulaire au-delà de 18 000 € (A – B - C) : 27 €/mois à raison de 10/12e"/>
                <w:listItem w:displayText="Régie d’avances et de recettes en qualité de suppléant (montants identiques au titulaire) (A – B - C) : à raison de 2/12e" w:value="Régie d’avances et de recettes en qualité de suppléant (montants identiques au titulaire) (A – B - C) : à raison de 2/12e"/>
                <w:listItem w:displayText="Travailleur social participant à une ordonnance de placement provisoire (OPP) (A - B) : 50,00 € par OPP" w:value="Travailleur social participant à une ordonnance de placement provisoire (OPP) (A - B) : 50,00 € par OPP"/>
                <w:listItem w:displayText="Technicité des métiers du numérique  (Directeur de projet) : de 530,00 € à 650,00 €" w:value="Technicité des métiers du numérique  (Directeur de projet) : de 530,00 € à 650,00 €"/>
                <w:listItem w:displayText="Technicité des métiers du numérique  (Chef de projet informatique) : de 350,00 € à 530,00 €" w:value="Technicité des métiers du numérique  (Chef de projet informatique) : de 350,00 € à 530,00 €"/>
                <w:listItem w:displayText="Technicité des métiers du numérique  (Chef de projet SI métier) : de 350,00 € à 530,00 €" w:value="Technicité des métiers du numérique  (Chef de projet SI métier) : de 350,00 € à 530,00 €"/>
                <w:listItem w:displayText="Technicité des métiers du numérique  (Technicien informatique) : de 150,00 € à 350,00 €" w:value="Technicité des métiers du numérique  (Technicien informatique) : de 150,00 € à 350,00 €"/>
                <w:listItem w:displayText="Technicité des métiers du numérique  (Technicien SI métier) : de 150,00 € à 350,00 €" w:value="Technicité des métiers du numérique  (Technicien SI métier) : de 150,00 € à 350,00 €"/>
                <w:listItem w:displayText="Tuteur (A – B – C) : 50 €" w:value="Tuteur (A – B – C) : 50 €"/>
              </w:comboBox>
            </w:sdtPr>
            <w:sdtEndPr/>
            <w:sdtContent>
              <w:p w14:paraId="4B00D5D7" w14:textId="1FB99F26" w:rsidR="002C5D50" w:rsidRPr="000475AF" w:rsidRDefault="000475AF" w:rsidP="00B240CB">
                <w:pPr>
                  <w:rPr>
                    <w:rFonts w:ascii="Arial" w:hAnsi="Arial" w:cs="Arial"/>
                    <w:sz w:val="22"/>
                    <w:szCs w:val="22"/>
                  </w:rPr>
                </w:pPr>
                <w:r w:rsidRPr="000475AF">
                  <w:rPr>
                    <w:rFonts w:ascii="Arial" w:hAnsi="Arial" w:cs="Arial"/>
                    <w:sz w:val="22"/>
                    <w:szCs w:val="22"/>
                  </w:rPr>
                  <w:t>Non</w:t>
                </w:r>
              </w:p>
            </w:sdtContent>
          </w:sdt>
        </w:tc>
      </w:tr>
      <w:tr w:rsidR="00091798" w:rsidRPr="00044A14" w14:paraId="3FD71765" w14:textId="77777777" w:rsidTr="001D654B">
        <w:trPr>
          <w:trHeight w:val="680"/>
          <w:jc w:val="center"/>
        </w:trPr>
        <w:tc>
          <w:tcPr>
            <w:tcW w:w="2127" w:type="dxa"/>
            <w:vAlign w:val="center"/>
          </w:tcPr>
          <w:p w14:paraId="52BFE214" w14:textId="77777777" w:rsidR="00091798" w:rsidRPr="00044A14" w:rsidRDefault="002C5D50" w:rsidP="00BC59DE">
            <w:pPr>
              <w:jc w:val="center"/>
              <w:rPr>
                <w:rFonts w:ascii="Arial" w:hAnsi="Arial" w:cs="Arial"/>
                <w:sz w:val="22"/>
                <w:szCs w:val="22"/>
              </w:rPr>
            </w:pPr>
            <w:r w:rsidRPr="00044A14">
              <w:rPr>
                <w:rFonts w:ascii="Arial" w:hAnsi="Arial" w:cs="Arial"/>
                <w:sz w:val="22"/>
                <w:szCs w:val="22"/>
              </w:rPr>
              <w:t>Résidence administrative</w:t>
            </w:r>
          </w:p>
        </w:tc>
        <w:tc>
          <w:tcPr>
            <w:tcW w:w="3402" w:type="dxa"/>
            <w:vAlign w:val="center"/>
          </w:tcPr>
          <w:p w14:paraId="265103E4" w14:textId="3C73E14D" w:rsidR="00091798" w:rsidRPr="00C0577B" w:rsidRDefault="000475AF" w:rsidP="00044A14">
            <w:pPr>
              <w:rPr>
                <w:rFonts w:ascii="Arial" w:hAnsi="Arial" w:cs="Arial"/>
                <w:sz w:val="22"/>
                <w:szCs w:val="22"/>
              </w:rPr>
            </w:pPr>
            <w:r>
              <w:rPr>
                <w:rFonts w:ascii="Arial" w:hAnsi="Arial" w:cs="Arial"/>
                <w:sz w:val="22"/>
                <w:szCs w:val="22"/>
              </w:rPr>
              <w:t>Le Puy-en-Velay</w:t>
            </w:r>
          </w:p>
        </w:tc>
        <w:tc>
          <w:tcPr>
            <w:tcW w:w="283" w:type="dxa"/>
            <w:tcBorders>
              <w:top w:val="nil"/>
              <w:bottom w:val="nil"/>
            </w:tcBorders>
            <w:vAlign w:val="center"/>
          </w:tcPr>
          <w:p w14:paraId="0D0F0784" w14:textId="77777777" w:rsidR="00091798" w:rsidRPr="005E62A0" w:rsidRDefault="00091798" w:rsidP="00044A14">
            <w:pPr>
              <w:jc w:val="center"/>
              <w:rPr>
                <w:rFonts w:ascii="Arial" w:hAnsi="Arial" w:cs="Arial"/>
                <w:sz w:val="22"/>
                <w:szCs w:val="22"/>
              </w:rPr>
            </w:pPr>
          </w:p>
        </w:tc>
        <w:tc>
          <w:tcPr>
            <w:tcW w:w="2127" w:type="dxa"/>
            <w:vAlign w:val="center"/>
          </w:tcPr>
          <w:p w14:paraId="14A00396" w14:textId="100B68D5" w:rsidR="00091798" w:rsidRPr="005E62A0" w:rsidRDefault="00091798" w:rsidP="00044A14">
            <w:pPr>
              <w:jc w:val="center"/>
              <w:rPr>
                <w:rFonts w:ascii="Arial" w:hAnsi="Arial" w:cs="Arial"/>
                <w:sz w:val="22"/>
                <w:szCs w:val="22"/>
              </w:rPr>
            </w:pPr>
            <w:r w:rsidRPr="005E62A0">
              <w:rPr>
                <w:rFonts w:ascii="Arial" w:hAnsi="Arial" w:cs="Arial"/>
                <w:sz w:val="22"/>
                <w:szCs w:val="22"/>
              </w:rPr>
              <w:t>NBI</w:t>
            </w:r>
            <w:r w:rsidR="002128D7" w:rsidRPr="005E62A0">
              <w:rPr>
                <w:rFonts w:ascii="Arial" w:hAnsi="Arial" w:cs="Arial"/>
                <w:sz w:val="22"/>
                <w:szCs w:val="22"/>
              </w:rPr>
              <w:t xml:space="preserve"> (titulaire uniquement)</w:t>
            </w:r>
          </w:p>
        </w:tc>
        <w:sdt>
          <w:sdtPr>
            <w:rPr>
              <w:rFonts w:ascii="Arial" w:hAnsi="Arial" w:cs="Arial"/>
              <w:sz w:val="22"/>
              <w:szCs w:val="22"/>
            </w:rPr>
            <w:alias w:val="NBI"/>
            <w:tag w:val="NBI"/>
            <w:id w:val="-1821418911"/>
            <w:placeholder>
              <w:docPart w:val="5E2145A410564B1C88C0522775BEACD6"/>
            </w:placeholder>
            <w:comboBox>
              <w:listItem w:displayText="Sélectionner dans la liste déroulante" w:value="Sélectionner dans la liste déroulante"/>
              <w:listItem w:displayText="Non" w:value="Non"/>
              <w:listItem w:displayText="Oui : xx points (N°xx)" w:value="Oui : xx points (N°xx)"/>
            </w:comboBox>
          </w:sdtPr>
          <w:sdtEndPr/>
          <w:sdtContent>
            <w:tc>
              <w:tcPr>
                <w:tcW w:w="2835" w:type="dxa"/>
                <w:vAlign w:val="center"/>
              </w:tcPr>
              <w:p w14:paraId="59B6408C" w14:textId="6EC8C6B5" w:rsidR="00091798" w:rsidRPr="00C0577B" w:rsidRDefault="000475AF" w:rsidP="00044A14">
                <w:pPr>
                  <w:rPr>
                    <w:rFonts w:ascii="Arial" w:hAnsi="Arial" w:cs="Arial"/>
                    <w:sz w:val="22"/>
                    <w:szCs w:val="22"/>
                  </w:rPr>
                </w:pPr>
                <w:r>
                  <w:rPr>
                    <w:rFonts w:ascii="Arial" w:hAnsi="Arial" w:cs="Arial"/>
                    <w:sz w:val="22"/>
                    <w:szCs w:val="22"/>
                  </w:rPr>
                  <w:t>Non</w:t>
                </w:r>
              </w:p>
            </w:tc>
          </w:sdtContent>
        </w:sdt>
      </w:tr>
      <w:tr w:rsidR="00091798" w:rsidRPr="00044A14" w14:paraId="5C8F836F" w14:textId="77777777" w:rsidTr="001D654B">
        <w:trPr>
          <w:trHeight w:val="1159"/>
          <w:jc w:val="center"/>
        </w:trPr>
        <w:tc>
          <w:tcPr>
            <w:tcW w:w="2127" w:type="dxa"/>
            <w:vAlign w:val="center"/>
          </w:tcPr>
          <w:p w14:paraId="39A9640B" w14:textId="441DA0BE" w:rsidR="008D7320" w:rsidRPr="00044A14" w:rsidRDefault="002C5D50" w:rsidP="00BC59DE">
            <w:pPr>
              <w:jc w:val="center"/>
              <w:rPr>
                <w:rFonts w:ascii="Arial" w:hAnsi="Arial" w:cs="Arial"/>
                <w:sz w:val="22"/>
                <w:szCs w:val="22"/>
              </w:rPr>
            </w:pPr>
            <w:r w:rsidRPr="00044A14">
              <w:rPr>
                <w:rFonts w:ascii="Arial" w:hAnsi="Arial" w:cs="Arial"/>
                <w:sz w:val="22"/>
                <w:szCs w:val="22"/>
              </w:rPr>
              <w:t>Type d’emploi</w:t>
            </w:r>
          </w:p>
        </w:tc>
        <w:sdt>
          <w:sdtPr>
            <w:rPr>
              <w:rFonts w:ascii="Arial" w:hAnsi="Arial" w:cs="Arial"/>
              <w:sz w:val="22"/>
              <w:szCs w:val="22"/>
            </w:rPr>
            <w:id w:val="1998225528"/>
            <w:placeholder>
              <w:docPart w:val="36E7614DAC6C42249EAA6535E4ADF0A6"/>
            </w:placeholder>
            <w:dropDownList>
              <w:listItem w:displayText="Sélectionner le type d'emploi" w:value="Sélectionner le type d'emploi"/>
              <w:listItem w:displayText="Permanent" w:value="Permanent"/>
              <w:listItem w:displayText="Contrat de projet d'une durée minimum d'un an dans la limite de XX ans" w:value="Contrat de projet d'une durée minimum d'un an dans la limite de XX ans"/>
            </w:dropDownList>
          </w:sdtPr>
          <w:sdtEndPr/>
          <w:sdtContent>
            <w:tc>
              <w:tcPr>
                <w:tcW w:w="3402" w:type="dxa"/>
                <w:vAlign w:val="center"/>
              </w:tcPr>
              <w:p w14:paraId="326FD87B" w14:textId="7D26CC1F" w:rsidR="00091798" w:rsidRPr="00C0577B" w:rsidRDefault="000475AF" w:rsidP="00044A14">
                <w:pPr>
                  <w:rPr>
                    <w:rFonts w:ascii="Arial" w:hAnsi="Arial" w:cs="Arial"/>
                    <w:sz w:val="22"/>
                    <w:szCs w:val="22"/>
                  </w:rPr>
                </w:pPr>
                <w:r>
                  <w:rPr>
                    <w:rFonts w:ascii="Arial" w:hAnsi="Arial" w:cs="Arial"/>
                    <w:sz w:val="22"/>
                    <w:szCs w:val="22"/>
                  </w:rPr>
                  <w:t>Permanent</w:t>
                </w:r>
              </w:p>
            </w:tc>
          </w:sdtContent>
        </w:sdt>
        <w:tc>
          <w:tcPr>
            <w:tcW w:w="283" w:type="dxa"/>
            <w:tcBorders>
              <w:top w:val="nil"/>
              <w:bottom w:val="nil"/>
            </w:tcBorders>
            <w:vAlign w:val="center"/>
          </w:tcPr>
          <w:p w14:paraId="07D0C266" w14:textId="77777777" w:rsidR="00091798" w:rsidRPr="005E62A0" w:rsidRDefault="00091798" w:rsidP="00044A14">
            <w:pPr>
              <w:jc w:val="center"/>
              <w:rPr>
                <w:rFonts w:ascii="Arial" w:hAnsi="Arial" w:cs="Arial"/>
                <w:sz w:val="22"/>
                <w:szCs w:val="22"/>
              </w:rPr>
            </w:pPr>
          </w:p>
        </w:tc>
        <w:tc>
          <w:tcPr>
            <w:tcW w:w="2127" w:type="dxa"/>
            <w:vAlign w:val="center"/>
          </w:tcPr>
          <w:p w14:paraId="6EBE831E" w14:textId="77777777" w:rsidR="00091798" w:rsidRPr="005E62A0" w:rsidRDefault="00091798" w:rsidP="00044A14">
            <w:pPr>
              <w:jc w:val="center"/>
              <w:rPr>
                <w:rFonts w:ascii="Arial" w:hAnsi="Arial" w:cs="Arial"/>
                <w:sz w:val="22"/>
                <w:szCs w:val="22"/>
              </w:rPr>
            </w:pPr>
            <w:r w:rsidRPr="005E62A0">
              <w:rPr>
                <w:rFonts w:ascii="Arial" w:hAnsi="Arial" w:cs="Arial"/>
                <w:sz w:val="22"/>
                <w:szCs w:val="22"/>
              </w:rPr>
              <w:t>Temps de travail</w:t>
            </w:r>
          </w:p>
        </w:tc>
        <w:sdt>
          <w:sdtPr>
            <w:rPr>
              <w:rFonts w:ascii="Arial" w:hAnsi="Arial" w:cs="Arial"/>
              <w:sz w:val="22"/>
              <w:szCs w:val="22"/>
            </w:rPr>
            <w:alias w:val="Temps de travail"/>
            <w:tag w:val="Temps de travail"/>
            <w:id w:val="77951895"/>
            <w:placeholder>
              <w:docPart w:val="E26B7498073A47BF9199E3C303B537FA"/>
            </w:placeholder>
            <w:comboBox>
              <w:listItem w:displayText="Sélectionner le type de temps de travail" w:value="Sélectionner le type de temps de travail"/>
              <w:listItem w:displayText="Complet" w:value="Complet"/>
              <w:listItem w:displayText="Non complet :  xx heures" w:value="Non complet :  xx heures"/>
            </w:comboBox>
          </w:sdtPr>
          <w:sdtEndPr/>
          <w:sdtContent>
            <w:tc>
              <w:tcPr>
                <w:tcW w:w="2835" w:type="dxa"/>
                <w:vAlign w:val="center"/>
              </w:tcPr>
              <w:p w14:paraId="1DB8FB5B" w14:textId="041DE5AA" w:rsidR="00091798" w:rsidRPr="00C0577B" w:rsidRDefault="001359D9" w:rsidP="00044A14">
                <w:pPr>
                  <w:rPr>
                    <w:rFonts w:ascii="Arial" w:hAnsi="Arial" w:cs="Arial"/>
                    <w:sz w:val="22"/>
                    <w:szCs w:val="22"/>
                  </w:rPr>
                </w:pPr>
                <w:r w:rsidRPr="00C0577B">
                  <w:rPr>
                    <w:rFonts w:ascii="Arial" w:hAnsi="Arial" w:cs="Arial"/>
                    <w:sz w:val="22"/>
                    <w:szCs w:val="22"/>
                  </w:rPr>
                  <w:t>Complet</w:t>
                </w:r>
              </w:p>
            </w:tc>
          </w:sdtContent>
        </w:sdt>
      </w:tr>
    </w:tbl>
    <w:p w14:paraId="08B22E11" w14:textId="77777777" w:rsidR="004623EE" w:rsidRPr="00044A14" w:rsidRDefault="004623EE" w:rsidP="00044A14">
      <w:pPr>
        <w:jc w:val="both"/>
        <w:rPr>
          <w:rFonts w:ascii="Arial" w:hAnsi="Arial" w:cs="Arial"/>
          <w:sz w:val="22"/>
          <w:szCs w:val="22"/>
        </w:rPr>
      </w:pPr>
    </w:p>
    <w:p w14:paraId="369DF581" w14:textId="2EB89335" w:rsidR="004623EE" w:rsidRPr="00044A14" w:rsidRDefault="009749D2" w:rsidP="00044A14">
      <w:pPr>
        <w:pStyle w:val="Titre7"/>
        <w:pBdr>
          <w:right w:val="single" w:sz="4" w:space="4" w:color="auto"/>
        </w:pBdr>
        <w:shd w:val="pct15" w:color="auto" w:fill="auto"/>
        <w:ind w:right="0"/>
        <w:rPr>
          <w:rFonts w:ascii="Arial" w:hAnsi="Arial" w:cs="Arial"/>
          <w:b/>
          <w:sz w:val="22"/>
          <w:szCs w:val="22"/>
        </w:rPr>
      </w:pPr>
      <w:r>
        <w:rPr>
          <w:rFonts w:ascii="Arial" w:hAnsi="Arial" w:cs="Arial"/>
          <w:b/>
          <w:sz w:val="22"/>
          <w:szCs w:val="22"/>
        </w:rPr>
        <w:t>CONTEXTE</w:t>
      </w:r>
    </w:p>
    <w:p w14:paraId="40276428" w14:textId="77777777" w:rsidR="009A69F7" w:rsidRDefault="009A69F7" w:rsidP="009A69F7">
      <w:pPr>
        <w:jc w:val="both"/>
        <w:rPr>
          <w:rFonts w:ascii="Arial" w:hAnsi="Arial" w:cs="Arial"/>
          <w:sz w:val="22"/>
          <w:szCs w:val="22"/>
        </w:rPr>
      </w:pPr>
    </w:p>
    <w:p w14:paraId="31E68008" w14:textId="53B41F73" w:rsidR="009A69F7" w:rsidRDefault="009A69F7" w:rsidP="009A69F7">
      <w:pPr>
        <w:jc w:val="both"/>
        <w:rPr>
          <w:rFonts w:ascii="Arial" w:hAnsi="Arial" w:cs="Arial"/>
          <w:sz w:val="22"/>
          <w:szCs w:val="22"/>
        </w:rPr>
      </w:pPr>
      <w:r>
        <w:rPr>
          <w:rFonts w:ascii="Arial" w:hAnsi="Arial" w:cs="Arial"/>
          <w:sz w:val="22"/>
          <w:szCs w:val="22"/>
        </w:rPr>
        <w:t>Au sein du Conseil Départemental, la Direction de l’Attractivité et du Développement des Territoires (DADT) conduit les politiques publiques relatives au Développement durable, à la Culture, aux Patrimoines, aux Sports, à l’Education, à l’Environnement et aux Solidarités territoriales.</w:t>
      </w:r>
    </w:p>
    <w:p w14:paraId="72CA72D1" w14:textId="77777777" w:rsidR="009A69F7" w:rsidRDefault="009A69F7" w:rsidP="009A69F7">
      <w:pPr>
        <w:jc w:val="both"/>
        <w:rPr>
          <w:rFonts w:ascii="Arial" w:hAnsi="Arial" w:cs="Arial"/>
          <w:sz w:val="22"/>
          <w:szCs w:val="22"/>
        </w:rPr>
      </w:pPr>
      <w:r>
        <w:rPr>
          <w:rFonts w:ascii="Arial" w:hAnsi="Arial" w:cs="Arial"/>
          <w:sz w:val="22"/>
          <w:szCs w:val="22"/>
        </w:rPr>
        <w:t>Elle porte directement 4 défis (1,4,6 et 7) de la feuille de route de la collectivité (CAP 2030).</w:t>
      </w:r>
    </w:p>
    <w:p w14:paraId="5BA3B9CE" w14:textId="77777777" w:rsidR="009A69F7" w:rsidRDefault="009A69F7" w:rsidP="009A69F7">
      <w:pPr>
        <w:jc w:val="both"/>
        <w:rPr>
          <w:rFonts w:ascii="Arial" w:hAnsi="Arial" w:cs="Arial"/>
          <w:sz w:val="22"/>
          <w:szCs w:val="22"/>
        </w:rPr>
      </w:pPr>
      <w:r>
        <w:rPr>
          <w:rFonts w:ascii="Arial" w:hAnsi="Arial" w:cs="Arial"/>
          <w:sz w:val="22"/>
          <w:szCs w:val="22"/>
        </w:rPr>
        <w:t xml:space="preserve">Multithématique, elle construit sa dynamique sur une logique de projets, de partenariats et de coopération. </w:t>
      </w:r>
    </w:p>
    <w:p w14:paraId="331BF3AC" w14:textId="77777777" w:rsidR="009A69F7" w:rsidRDefault="009A69F7" w:rsidP="009A69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Arial" w:hAnsi="Arial" w:cs="Arial"/>
          <w:sz w:val="22"/>
          <w:szCs w:val="22"/>
        </w:rPr>
      </w:pPr>
    </w:p>
    <w:p w14:paraId="525FCD2C" w14:textId="77777777" w:rsidR="009A69F7" w:rsidRDefault="009A69F7" w:rsidP="009A69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Arial" w:hAnsi="Arial" w:cs="Arial"/>
          <w:sz w:val="22"/>
          <w:szCs w:val="22"/>
        </w:rPr>
      </w:pPr>
      <w:r>
        <w:rPr>
          <w:rFonts w:ascii="Arial" w:hAnsi="Arial" w:cs="Arial"/>
          <w:sz w:val="22"/>
          <w:szCs w:val="22"/>
        </w:rPr>
        <w:t xml:space="preserve">Composante de la DADT, la direction déléguée Education et Coopération porte le pilotage de la politique Collèges et le pilotage du développement des services dans les territoires (santé, jeunesse, </w:t>
      </w:r>
      <w:proofErr w:type="spellStart"/>
      <w:r>
        <w:rPr>
          <w:rFonts w:ascii="Arial" w:hAnsi="Arial" w:cs="Arial"/>
          <w:sz w:val="22"/>
          <w:szCs w:val="22"/>
        </w:rPr>
        <w:t>etc</w:t>
      </w:r>
      <w:proofErr w:type="spellEnd"/>
      <w:r>
        <w:rPr>
          <w:rFonts w:ascii="Arial" w:hAnsi="Arial" w:cs="Arial"/>
          <w:sz w:val="22"/>
          <w:szCs w:val="22"/>
        </w:rPr>
        <w:t>).</w:t>
      </w:r>
    </w:p>
    <w:p w14:paraId="404EF9F6" w14:textId="77777777" w:rsidR="009A69F7" w:rsidRDefault="009A69F7" w:rsidP="009A69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Arial" w:hAnsi="Arial" w:cs="Arial"/>
          <w:sz w:val="22"/>
          <w:szCs w:val="22"/>
        </w:rPr>
      </w:pPr>
    </w:p>
    <w:p w14:paraId="30D81834" w14:textId="77777777" w:rsidR="009A69F7" w:rsidRDefault="009A69F7" w:rsidP="009A69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Arial" w:hAnsi="Arial" w:cs="Arial"/>
          <w:sz w:val="22"/>
          <w:szCs w:val="22"/>
        </w:rPr>
      </w:pPr>
      <w:r>
        <w:rPr>
          <w:rFonts w:ascii="Arial" w:hAnsi="Arial" w:cs="Arial"/>
          <w:sz w:val="22"/>
          <w:szCs w:val="22"/>
        </w:rPr>
        <w:t xml:space="preserve">Elle est composée de </w:t>
      </w:r>
    </w:p>
    <w:p w14:paraId="6D254174" w14:textId="77777777" w:rsidR="009A69F7" w:rsidRDefault="009A69F7" w:rsidP="009A69F7">
      <w:pPr>
        <w:pStyle w:val="Paragraphedeliste"/>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Arial" w:hAnsi="Arial" w:cs="Arial"/>
        </w:rPr>
      </w:pPr>
      <w:r>
        <w:rPr>
          <w:rFonts w:ascii="Arial" w:hAnsi="Arial" w:cs="Arial"/>
        </w:rPr>
        <w:t>Un service Collèges</w:t>
      </w:r>
    </w:p>
    <w:p w14:paraId="494CF2AE" w14:textId="77777777" w:rsidR="009A69F7" w:rsidRDefault="009A69F7" w:rsidP="009A69F7">
      <w:pPr>
        <w:pStyle w:val="Paragraphedeliste"/>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Arial" w:hAnsi="Arial" w:cs="Arial"/>
        </w:rPr>
      </w:pPr>
      <w:r>
        <w:rPr>
          <w:rFonts w:ascii="Arial" w:hAnsi="Arial" w:cs="Arial"/>
        </w:rPr>
        <w:t>Une unité Jeunesse et projets transversaux</w:t>
      </w:r>
    </w:p>
    <w:p w14:paraId="2806DAA6" w14:textId="77777777" w:rsidR="009A69F7" w:rsidRDefault="009A69F7" w:rsidP="009A69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Arial" w:hAnsi="Arial" w:cs="Arial"/>
          <w:sz w:val="22"/>
        </w:rPr>
      </w:pPr>
      <w:r>
        <w:rPr>
          <w:rFonts w:ascii="Arial" w:hAnsi="Arial" w:cs="Arial"/>
          <w:sz w:val="22"/>
        </w:rPr>
        <w:t xml:space="preserve">Le service Collèges est le point central des activités du Département au bénéfice des collèges, le point d’entrée pour tous les partenaires extérieurs du Département ayant à coopérer au sujet des collèges, le « guichet unique » pour les équipes de direction des collèges et les services académiques ; il regroupe l’ensemble des missions dédiées à la gestion, la restauration et le RH des collèges. Il assure, dans une logique de transversalité et de relation importante avec l’Education Nationale :  </w:t>
      </w:r>
    </w:p>
    <w:p w14:paraId="29FED930" w14:textId="77777777" w:rsidR="009A69F7" w:rsidRDefault="009A69F7" w:rsidP="009A69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Arial" w:hAnsi="Arial" w:cs="Arial"/>
          <w:sz w:val="22"/>
          <w:szCs w:val="22"/>
        </w:rPr>
      </w:pPr>
    </w:p>
    <w:p w14:paraId="30DED9D5" w14:textId="77777777" w:rsidR="009A69F7" w:rsidRDefault="009A69F7" w:rsidP="009A69F7">
      <w:pPr>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160" w:line="254" w:lineRule="auto"/>
        <w:jc w:val="both"/>
        <w:rPr>
          <w:rFonts w:ascii="Arial" w:hAnsi="Arial" w:cs="Arial"/>
          <w:sz w:val="22"/>
          <w:szCs w:val="22"/>
        </w:rPr>
      </w:pPr>
      <w:r>
        <w:rPr>
          <w:rFonts w:ascii="Arial" w:hAnsi="Arial" w:cs="Arial"/>
          <w:sz w:val="22"/>
          <w:szCs w:val="22"/>
        </w:rPr>
        <w:t>L’animation de la politique collèges ;</w:t>
      </w:r>
    </w:p>
    <w:p w14:paraId="7057A096" w14:textId="77777777" w:rsidR="009A69F7" w:rsidRDefault="009A69F7" w:rsidP="009A69F7">
      <w:pPr>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160" w:line="254" w:lineRule="auto"/>
        <w:jc w:val="both"/>
        <w:rPr>
          <w:rFonts w:ascii="Arial" w:hAnsi="Arial" w:cs="Arial"/>
          <w:sz w:val="22"/>
          <w:szCs w:val="22"/>
        </w:rPr>
      </w:pPr>
      <w:r>
        <w:rPr>
          <w:rFonts w:ascii="Arial" w:hAnsi="Arial" w:cs="Arial"/>
          <w:sz w:val="22"/>
          <w:szCs w:val="22"/>
        </w:rPr>
        <w:t>Le suivi budgétaire, le calcul des dotations et subventions, la préparation des rapports et délibérations et le contrôle de gestion pour tous les crédits dédiés aux collèges ;</w:t>
      </w:r>
    </w:p>
    <w:p w14:paraId="6CB87D05" w14:textId="77777777" w:rsidR="009A69F7" w:rsidRDefault="009A69F7" w:rsidP="009A69F7">
      <w:pPr>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160" w:line="254" w:lineRule="auto"/>
        <w:jc w:val="both"/>
        <w:rPr>
          <w:rFonts w:ascii="Arial" w:hAnsi="Arial" w:cs="Arial"/>
          <w:sz w:val="22"/>
          <w:szCs w:val="22"/>
        </w:rPr>
      </w:pPr>
      <w:r>
        <w:rPr>
          <w:rFonts w:ascii="Arial" w:hAnsi="Arial" w:cs="Arial"/>
          <w:sz w:val="22"/>
          <w:szCs w:val="22"/>
        </w:rPr>
        <w:t>Le suivi RH des agents des collèges en lien avec la DRH ;</w:t>
      </w:r>
    </w:p>
    <w:p w14:paraId="7CA1239F" w14:textId="77777777" w:rsidR="009A69F7" w:rsidRDefault="009A69F7" w:rsidP="009A69F7">
      <w:pPr>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160" w:line="254" w:lineRule="auto"/>
        <w:jc w:val="both"/>
        <w:rPr>
          <w:rFonts w:ascii="Arial" w:hAnsi="Arial" w:cs="Arial"/>
          <w:sz w:val="22"/>
          <w:szCs w:val="22"/>
        </w:rPr>
      </w:pPr>
      <w:r>
        <w:rPr>
          <w:rFonts w:ascii="Arial" w:hAnsi="Arial" w:cs="Arial"/>
          <w:sz w:val="22"/>
          <w:szCs w:val="22"/>
        </w:rPr>
        <w:t>Le contact et suivi des établissements en lien avec la DIST et la DNUM</w:t>
      </w:r>
    </w:p>
    <w:p w14:paraId="4CE07FE0" w14:textId="77777777" w:rsidR="009A69F7" w:rsidRDefault="009A69F7" w:rsidP="009A69F7">
      <w:pPr>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160" w:line="254" w:lineRule="auto"/>
        <w:jc w:val="both"/>
        <w:rPr>
          <w:rFonts w:ascii="Arial" w:hAnsi="Arial" w:cs="Arial"/>
          <w:sz w:val="22"/>
          <w:szCs w:val="22"/>
        </w:rPr>
      </w:pPr>
      <w:r>
        <w:rPr>
          <w:rFonts w:ascii="Arial" w:hAnsi="Arial" w:cs="Arial"/>
          <w:sz w:val="22"/>
          <w:szCs w:val="22"/>
        </w:rPr>
        <w:lastRenderedPageBreak/>
        <w:t xml:space="preserve">Le suivi des échanges liés aux conseils d’administration, </w:t>
      </w:r>
    </w:p>
    <w:p w14:paraId="5B968A9E" w14:textId="77777777" w:rsidR="009A69F7" w:rsidRDefault="009A69F7" w:rsidP="009A69F7">
      <w:pPr>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160" w:line="254" w:lineRule="auto"/>
        <w:jc w:val="both"/>
        <w:rPr>
          <w:rFonts w:ascii="Arial" w:hAnsi="Arial" w:cs="Arial"/>
          <w:sz w:val="22"/>
          <w:szCs w:val="22"/>
        </w:rPr>
      </w:pPr>
      <w:r>
        <w:rPr>
          <w:rFonts w:ascii="Arial" w:hAnsi="Arial" w:cs="Arial"/>
          <w:sz w:val="22"/>
          <w:szCs w:val="22"/>
        </w:rPr>
        <w:t>Le suivi des dispositifs facultatifs d’aides aux collèges et aux familles : action éducative, aides à l’internat, à la restauration et aux transports ;</w:t>
      </w:r>
    </w:p>
    <w:p w14:paraId="3950ABDC" w14:textId="77777777" w:rsidR="009A69F7" w:rsidRDefault="009A69F7" w:rsidP="009A69F7">
      <w:pPr>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160" w:line="254" w:lineRule="auto"/>
        <w:jc w:val="both"/>
        <w:rPr>
          <w:rFonts w:ascii="Arial" w:hAnsi="Arial" w:cs="Arial"/>
          <w:sz w:val="22"/>
          <w:szCs w:val="22"/>
        </w:rPr>
      </w:pPr>
      <w:r>
        <w:rPr>
          <w:rFonts w:ascii="Arial" w:hAnsi="Arial" w:cs="Arial"/>
          <w:sz w:val="22"/>
          <w:szCs w:val="22"/>
        </w:rPr>
        <w:t xml:space="preserve">Le suivi de la restauration collective et des circuits courts ; il anime le projet « Manger Local et Bio au collège » et </w:t>
      </w:r>
      <w:proofErr w:type="spellStart"/>
      <w:r>
        <w:rPr>
          <w:rFonts w:ascii="Arial" w:hAnsi="Arial" w:cs="Arial"/>
          <w:sz w:val="22"/>
          <w:szCs w:val="22"/>
        </w:rPr>
        <w:t>Agrilocal</w:t>
      </w:r>
      <w:proofErr w:type="spellEnd"/>
      <w:r>
        <w:rPr>
          <w:rFonts w:ascii="Arial" w:hAnsi="Arial" w:cs="Arial"/>
          <w:sz w:val="22"/>
          <w:szCs w:val="22"/>
        </w:rPr>
        <w:t> ;</w:t>
      </w:r>
    </w:p>
    <w:p w14:paraId="66DDF64E" w14:textId="77777777" w:rsidR="009A69F7" w:rsidRDefault="009A69F7" w:rsidP="009A69F7">
      <w:pPr>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160" w:line="254" w:lineRule="auto"/>
        <w:jc w:val="both"/>
        <w:rPr>
          <w:rFonts w:ascii="Arial" w:hAnsi="Arial" w:cs="Arial"/>
          <w:sz w:val="22"/>
          <w:szCs w:val="22"/>
        </w:rPr>
      </w:pPr>
      <w:r>
        <w:rPr>
          <w:rFonts w:ascii="Arial" w:hAnsi="Arial" w:cs="Arial"/>
          <w:sz w:val="22"/>
          <w:szCs w:val="22"/>
        </w:rPr>
        <w:t>La mise en place de la relation fonctionnelle avec les gestionnaires et le développement des dialogues de gestion avec les établissements.</w:t>
      </w:r>
    </w:p>
    <w:p w14:paraId="6C3EF0F0" w14:textId="77777777" w:rsidR="009A69F7" w:rsidRDefault="009A69F7" w:rsidP="009A69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sz w:val="22"/>
          <w:szCs w:val="22"/>
        </w:rPr>
      </w:pPr>
    </w:p>
    <w:p w14:paraId="45AE28E3" w14:textId="77777777" w:rsidR="009A69F7" w:rsidRDefault="009A69F7" w:rsidP="009A69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sz w:val="22"/>
          <w:szCs w:val="22"/>
        </w:rPr>
      </w:pPr>
      <w:r>
        <w:rPr>
          <w:rFonts w:ascii="Arial" w:hAnsi="Arial" w:cs="Arial"/>
          <w:sz w:val="22"/>
          <w:szCs w:val="22"/>
        </w:rPr>
        <w:t xml:space="preserve">Le service Collèges est composé de : </w:t>
      </w:r>
    </w:p>
    <w:p w14:paraId="4563767D" w14:textId="77777777" w:rsidR="009A69F7" w:rsidRDefault="009A69F7" w:rsidP="009A69F7">
      <w:pPr>
        <w:pStyle w:val="Paragraphedeliste"/>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eastAsia="Arial" w:hAnsi="Arial" w:cs="Arial"/>
        </w:rPr>
      </w:pPr>
      <w:r>
        <w:rPr>
          <w:rFonts w:ascii="Arial" w:hAnsi="Arial" w:cs="Arial"/>
        </w:rPr>
        <w:t>8 agents, placés sous la responsabilité de la cheffe de service</w:t>
      </w:r>
    </w:p>
    <w:p w14:paraId="13C57414" w14:textId="77777777" w:rsidR="009A69F7" w:rsidRDefault="009A69F7" w:rsidP="009A69F7">
      <w:pPr>
        <w:pStyle w:val="Paragraphedeliste"/>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eastAsia="Arial" w:hAnsi="Arial" w:cs="Arial"/>
        </w:rPr>
      </w:pPr>
      <w:r>
        <w:rPr>
          <w:rFonts w:ascii="Arial" w:eastAsia="Arial" w:hAnsi="Arial" w:cs="Arial"/>
        </w:rPr>
        <w:t>142 ETP – agents de collèges placés sous l’autorité fonctionnelle de 21 secrétaires généraux. L’autorité hiérarchique est assurée par la cheffe de service.</w:t>
      </w:r>
    </w:p>
    <w:p w14:paraId="1902CE81" w14:textId="77777777" w:rsidR="009A69F7" w:rsidRDefault="009A69F7" w:rsidP="009A69F7">
      <w:pPr>
        <w:jc w:val="both"/>
        <w:rPr>
          <w:rFonts w:ascii="Arial" w:eastAsia="Calibri" w:hAnsi="Arial" w:cs="Arial"/>
          <w:b/>
          <w:sz w:val="22"/>
          <w:szCs w:val="22"/>
          <w:lang w:eastAsia="en-US"/>
        </w:rPr>
      </w:pPr>
      <w:r>
        <w:rPr>
          <w:rFonts w:ascii="Arial" w:eastAsia="Calibri" w:hAnsi="Arial" w:cs="Arial"/>
          <w:sz w:val="22"/>
          <w:szCs w:val="22"/>
          <w:lang w:eastAsia="en-US"/>
        </w:rPr>
        <w:t xml:space="preserve">Vous serez positionné auprès de la Cheffe de Service responsable des agents des collèges et l’assisterez dans la gestion des personnels départementaux affectés dans les collèges publics, en collaboration étroite avec 2 autres agents en charge </w:t>
      </w:r>
      <w:r>
        <w:rPr>
          <w:rFonts w:ascii="Arial" w:hAnsi="Arial" w:cs="Arial"/>
          <w:sz w:val="22"/>
          <w:szCs w:val="22"/>
        </w:rPr>
        <w:t>du suivi RH des agents des collèges (hors paies et carrières)</w:t>
      </w:r>
      <w:r>
        <w:rPr>
          <w:rFonts w:ascii="Arial" w:eastAsia="Calibri" w:hAnsi="Arial" w:cs="Arial"/>
          <w:sz w:val="22"/>
          <w:szCs w:val="22"/>
          <w:lang w:eastAsia="en-US"/>
        </w:rPr>
        <w:t>.</w:t>
      </w:r>
    </w:p>
    <w:p w14:paraId="1BB8D6EC" w14:textId="77777777" w:rsidR="009A69F7" w:rsidRDefault="009A69F7" w:rsidP="009A69F7">
      <w:pPr>
        <w:jc w:val="both"/>
        <w:rPr>
          <w:rFonts w:ascii="Arial" w:eastAsia="Calibri" w:hAnsi="Arial" w:cs="Arial"/>
          <w:b/>
          <w:sz w:val="22"/>
          <w:szCs w:val="22"/>
          <w:lang w:eastAsia="en-US"/>
        </w:rPr>
      </w:pPr>
      <w:r>
        <w:rPr>
          <w:rFonts w:ascii="Arial" w:eastAsia="Calibri" w:hAnsi="Arial" w:cs="Arial"/>
          <w:sz w:val="22"/>
          <w:szCs w:val="22"/>
          <w:lang w:eastAsia="en-US"/>
        </w:rPr>
        <w:t xml:space="preserve"> </w:t>
      </w:r>
    </w:p>
    <w:p w14:paraId="1D19EE15" w14:textId="77777777" w:rsidR="009A69F7" w:rsidRDefault="009A69F7" w:rsidP="009A69F7">
      <w:pPr>
        <w:jc w:val="both"/>
        <w:rPr>
          <w:rFonts w:ascii="Arial" w:eastAsia="Calibri" w:hAnsi="Arial" w:cs="Arial"/>
          <w:b/>
          <w:sz w:val="22"/>
          <w:szCs w:val="22"/>
          <w:lang w:eastAsia="en-US"/>
        </w:rPr>
      </w:pPr>
      <w:r>
        <w:rPr>
          <w:rFonts w:ascii="Arial" w:eastAsia="Calibri" w:hAnsi="Arial" w:cs="Arial"/>
          <w:sz w:val="22"/>
          <w:szCs w:val="22"/>
          <w:lang w:eastAsia="en-US"/>
        </w:rPr>
        <w:t>Votre rôle sera d’être le facilitateur entre les directions d’établissements, les agents et la DRH. Vous viendrez en appui sur tous les sujets en lien étroit avec la direction des ressources humaines.</w:t>
      </w:r>
    </w:p>
    <w:p w14:paraId="06CF6703" w14:textId="77777777" w:rsidR="009A69F7" w:rsidRDefault="009A69F7" w:rsidP="009A69F7">
      <w:pPr>
        <w:jc w:val="both"/>
        <w:rPr>
          <w:rFonts w:ascii="Arial" w:eastAsia="Calibri" w:hAnsi="Arial" w:cs="Arial"/>
          <w:b/>
          <w:sz w:val="22"/>
          <w:szCs w:val="22"/>
          <w:lang w:eastAsia="en-US"/>
        </w:rPr>
      </w:pPr>
      <w:r>
        <w:rPr>
          <w:rFonts w:ascii="Arial" w:eastAsia="Calibri" w:hAnsi="Arial" w:cs="Arial"/>
          <w:sz w:val="22"/>
          <w:szCs w:val="22"/>
          <w:lang w:eastAsia="en-US"/>
        </w:rPr>
        <w:t>Il vous sera confié la gestion administrative et comptable des dossiers liés aux remplacements des agents, et de tous dossiers en lien direct avec la gestion des agents des collèges dont vous êtes référent. Vous serez également l’interlocuteur privilégié de l’ensemble des agents de maintenance pour garantir la mise en œuvre du référentiel « Maintenance ».</w:t>
      </w:r>
    </w:p>
    <w:p w14:paraId="5DAF8739" w14:textId="77777777" w:rsidR="009A69F7" w:rsidRDefault="009A69F7" w:rsidP="009A69F7">
      <w:pPr>
        <w:jc w:val="both"/>
        <w:rPr>
          <w:rFonts w:ascii="Arial" w:eastAsia="Calibri" w:hAnsi="Arial" w:cs="Arial"/>
          <w:sz w:val="22"/>
          <w:szCs w:val="22"/>
          <w:lang w:eastAsia="en-US"/>
        </w:rPr>
      </w:pPr>
    </w:p>
    <w:p w14:paraId="31E38B32" w14:textId="77777777" w:rsidR="009A69F7" w:rsidRPr="005107F9" w:rsidRDefault="009A69F7" w:rsidP="009A69F7">
      <w:pPr>
        <w:jc w:val="both"/>
        <w:rPr>
          <w:rFonts w:ascii="Arial" w:eastAsia="Calibri" w:hAnsi="Arial" w:cs="Arial"/>
          <w:sz w:val="22"/>
          <w:szCs w:val="22"/>
          <w:lang w:eastAsia="en-US"/>
        </w:rPr>
      </w:pPr>
      <w:r w:rsidRPr="005107F9">
        <w:rPr>
          <w:rFonts w:ascii="Arial" w:eastAsia="Calibri" w:hAnsi="Arial" w:cs="Arial"/>
          <w:sz w:val="22"/>
          <w:szCs w:val="22"/>
          <w:lang w:eastAsia="en-US"/>
        </w:rPr>
        <w:t xml:space="preserve">Responsabilités du poste : </w:t>
      </w:r>
    </w:p>
    <w:p w14:paraId="015FCFD0" w14:textId="77777777" w:rsidR="009A69F7" w:rsidRDefault="009A69F7" w:rsidP="009A69F7">
      <w:pPr>
        <w:jc w:val="both"/>
        <w:rPr>
          <w:rFonts w:ascii="Arial" w:eastAsia="Calibri" w:hAnsi="Arial" w:cs="Arial"/>
          <w:sz w:val="22"/>
          <w:szCs w:val="22"/>
          <w:lang w:eastAsia="en-US"/>
        </w:rPr>
      </w:pPr>
      <w:r w:rsidRPr="005107F9">
        <w:rPr>
          <w:rFonts w:ascii="Arial" w:eastAsia="Calibri" w:hAnsi="Arial" w:cs="Arial"/>
          <w:sz w:val="22"/>
          <w:szCs w:val="22"/>
          <w:lang w:eastAsia="en-US"/>
        </w:rPr>
        <w:t>Transversalité au sein de la collectivité et capacité à analyser les demandes.</w:t>
      </w:r>
    </w:p>
    <w:p w14:paraId="683E5E4C" w14:textId="7525D77E" w:rsidR="004623EE" w:rsidRDefault="004623EE" w:rsidP="000475AF">
      <w:pPr>
        <w:pStyle w:val="Preformatted"/>
        <w:spacing w:line="276" w:lineRule="auto"/>
        <w:jc w:val="both"/>
        <w:rPr>
          <w:rFonts w:ascii="Arial" w:eastAsia="Arial" w:hAnsi="Arial" w:cs="Arial"/>
          <w:sz w:val="22"/>
          <w:szCs w:val="22"/>
        </w:rPr>
      </w:pPr>
    </w:p>
    <w:p w14:paraId="3BB47ECC" w14:textId="77777777" w:rsidR="004623EE" w:rsidRPr="00044A14" w:rsidRDefault="004623EE" w:rsidP="0003197A">
      <w:pPr>
        <w:pStyle w:val="Preformatted"/>
        <w:spacing w:line="276" w:lineRule="auto"/>
        <w:jc w:val="both"/>
        <w:rPr>
          <w:rFonts w:ascii="Arial" w:eastAsia="Arial" w:hAnsi="Arial" w:cs="Arial"/>
          <w:sz w:val="22"/>
          <w:szCs w:val="22"/>
        </w:rPr>
      </w:pPr>
    </w:p>
    <w:p w14:paraId="16713540" w14:textId="77777777" w:rsidR="004623EE" w:rsidRPr="00044A14" w:rsidRDefault="004623EE" w:rsidP="00044A14">
      <w:pPr>
        <w:pStyle w:val="Titre7"/>
        <w:pBdr>
          <w:right w:val="single" w:sz="4" w:space="4" w:color="auto"/>
        </w:pBdr>
        <w:shd w:val="pct15" w:color="auto" w:fill="auto"/>
        <w:ind w:right="0"/>
        <w:rPr>
          <w:rFonts w:ascii="Arial" w:hAnsi="Arial" w:cs="Arial"/>
          <w:b/>
          <w:sz w:val="22"/>
          <w:szCs w:val="22"/>
        </w:rPr>
      </w:pPr>
      <w:r w:rsidRPr="00044A14">
        <w:rPr>
          <w:rFonts w:ascii="Arial" w:hAnsi="Arial" w:cs="Arial"/>
          <w:b/>
          <w:sz w:val="22"/>
          <w:szCs w:val="22"/>
        </w:rPr>
        <w:t xml:space="preserve">DESCRIPTION DES ACTIVITES ET TACHES  </w:t>
      </w:r>
    </w:p>
    <w:p w14:paraId="10148343" w14:textId="77777777" w:rsidR="004623EE" w:rsidRPr="00044A14" w:rsidRDefault="004623EE" w:rsidP="00044A14">
      <w:pPr>
        <w:rPr>
          <w:rFonts w:ascii="Arial" w:hAnsi="Arial" w:cs="Arial"/>
          <w:sz w:val="22"/>
          <w:szCs w:val="22"/>
        </w:rPr>
      </w:pPr>
    </w:p>
    <w:p w14:paraId="1B3D9C46" w14:textId="77777777" w:rsidR="007A64E3" w:rsidRPr="007A64E3" w:rsidRDefault="007A64E3" w:rsidP="007A64E3">
      <w:pPr>
        <w:widowControl w:val="0"/>
        <w:tabs>
          <w:tab w:val="left" w:pos="703"/>
        </w:tabs>
        <w:autoSpaceDE w:val="0"/>
        <w:autoSpaceDN w:val="0"/>
        <w:jc w:val="both"/>
        <w:rPr>
          <w:rFonts w:ascii="Arial" w:hAnsi="Arial" w:cs="Arial"/>
          <w:b/>
          <w:w w:val="95"/>
          <w:u w:val="single" w:color="232323"/>
        </w:rPr>
      </w:pPr>
    </w:p>
    <w:p w14:paraId="113A326C" w14:textId="5FFE147A" w:rsidR="007A64E3" w:rsidRPr="005107F9" w:rsidRDefault="007A64E3" w:rsidP="009A69F7">
      <w:pPr>
        <w:pStyle w:val="Paragraphedeliste"/>
        <w:widowControl w:val="0"/>
        <w:numPr>
          <w:ilvl w:val="0"/>
          <w:numId w:val="18"/>
        </w:numPr>
        <w:tabs>
          <w:tab w:val="left" w:pos="703"/>
        </w:tabs>
        <w:autoSpaceDE w:val="0"/>
        <w:autoSpaceDN w:val="0"/>
        <w:spacing w:after="0" w:line="240" w:lineRule="auto"/>
        <w:ind w:left="702"/>
        <w:jc w:val="both"/>
        <w:rPr>
          <w:rFonts w:ascii="Arial" w:hAnsi="Arial" w:cs="Arial"/>
          <w:b/>
          <w:w w:val="95"/>
          <w:u w:val="single" w:color="232323"/>
        </w:rPr>
      </w:pPr>
      <w:r w:rsidRPr="005107F9">
        <w:rPr>
          <w:rFonts w:ascii="Arial" w:hAnsi="Arial" w:cs="Arial"/>
          <w:b/>
          <w:w w:val="95"/>
          <w:u w:val="single" w:color="232323"/>
        </w:rPr>
        <w:t xml:space="preserve">Gestion RH des agents des collèges : </w:t>
      </w:r>
    </w:p>
    <w:p w14:paraId="31646C3B" w14:textId="4918BF2A" w:rsidR="007A64E3" w:rsidRPr="005107F9" w:rsidRDefault="007A64E3" w:rsidP="007A64E3">
      <w:pPr>
        <w:widowControl w:val="0"/>
        <w:tabs>
          <w:tab w:val="left" w:pos="703"/>
        </w:tabs>
        <w:autoSpaceDE w:val="0"/>
        <w:autoSpaceDN w:val="0"/>
        <w:jc w:val="both"/>
        <w:rPr>
          <w:rFonts w:ascii="Arial" w:hAnsi="Arial" w:cs="Arial"/>
          <w:b/>
          <w:w w:val="95"/>
          <w:u w:val="single" w:color="232323"/>
        </w:rPr>
      </w:pPr>
    </w:p>
    <w:p w14:paraId="556A9B47" w14:textId="74C48F56" w:rsidR="007A64E3" w:rsidRPr="005107F9" w:rsidRDefault="007A64E3" w:rsidP="007A64E3">
      <w:pPr>
        <w:pStyle w:val="Paragraphedeliste"/>
        <w:numPr>
          <w:ilvl w:val="0"/>
          <w:numId w:val="19"/>
        </w:numPr>
        <w:spacing w:line="273" w:lineRule="exact"/>
        <w:jc w:val="both"/>
        <w:rPr>
          <w:rFonts w:ascii="Arial" w:hAnsi="Arial" w:cs="Arial"/>
        </w:rPr>
      </w:pPr>
      <w:r w:rsidRPr="005107F9">
        <w:rPr>
          <w:rFonts w:ascii="Arial" w:hAnsi="Arial" w:cs="Arial"/>
        </w:rPr>
        <w:t>Assurer le suivi et la gestion RH des agents des collèges publics dont vous êtes référent, en lien avec les gestionnaires, les agents et la DRH.</w:t>
      </w:r>
    </w:p>
    <w:p w14:paraId="33BBCCC8" w14:textId="32E5F1C3" w:rsidR="007A64E3" w:rsidRPr="005107F9" w:rsidRDefault="007A64E3" w:rsidP="007A64E3">
      <w:pPr>
        <w:pStyle w:val="Paragraphedeliste"/>
        <w:numPr>
          <w:ilvl w:val="0"/>
          <w:numId w:val="19"/>
        </w:numPr>
        <w:spacing w:line="273" w:lineRule="exact"/>
        <w:jc w:val="both"/>
        <w:rPr>
          <w:rFonts w:ascii="Arial" w:hAnsi="Arial" w:cs="Arial"/>
        </w:rPr>
      </w:pPr>
      <w:r w:rsidRPr="005107F9">
        <w:rPr>
          <w:rFonts w:ascii="Arial" w:hAnsi="Arial" w:cs="Arial"/>
        </w:rPr>
        <w:t>Être l’interlocuteur privilégié des agents et des équipes de direction pour les questions relatives à leur situation RH et à leur parcours professionnel.</w:t>
      </w:r>
    </w:p>
    <w:p w14:paraId="3A7899AF" w14:textId="42F42C94" w:rsidR="007A64E3" w:rsidRPr="005107F9" w:rsidRDefault="007A64E3" w:rsidP="007A64E3">
      <w:pPr>
        <w:pStyle w:val="Paragraphedeliste"/>
        <w:numPr>
          <w:ilvl w:val="0"/>
          <w:numId w:val="19"/>
        </w:numPr>
        <w:spacing w:line="273" w:lineRule="exact"/>
        <w:jc w:val="both"/>
        <w:rPr>
          <w:rFonts w:ascii="Arial" w:hAnsi="Arial" w:cs="Arial"/>
        </w:rPr>
      </w:pPr>
      <w:r w:rsidRPr="005107F9">
        <w:rPr>
          <w:rFonts w:ascii="Arial" w:hAnsi="Arial" w:cs="Arial"/>
        </w:rPr>
        <w:t>Assurer la transmission et le suivi des éléments administratifs liés aux carrières, aux paies, aux arrêts maladie, aux départs en retraite et aux différentes situations individuelles, en lien avec la DRH.</w:t>
      </w:r>
    </w:p>
    <w:p w14:paraId="2C5F03FB" w14:textId="29637792" w:rsidR="00AC0A99" w:rsidRPr="005107F9" w:rsidRDefault="00AC0A99" w:rsidP="007A64E3">
      <w:pPr>
        <w:pStyle w:val="Paragraphedeliste"/>
        <w:numPr>
          <w:ilvl w:val="0"/>
          <w:numId w:val="19"/>
        </w:numPr>
        <w:spacing w:line="273" w:lineRule="exact"/>
        <w:jc w:val="both"/>
        <w:rPr>
          <w:rFonts w:ascii="Arial" w:hAnsi="Arial" w:cs="Arial"/>
        </w:rPr>
      </w:pPr>
      <w:r w:rsidRPr="005107F9">
        <w:rPr>
          <w:rFonts w:ascii="Arial" w:hAnsi="Arial" w:cs="Arial"/>
        </w:rPr>
        <w:t>Accompagner le suivi des demandes de formation des agents et contribuer à l’identification des besoins.</w:t>
      </w:r>
    </w:p>
    <w:p w14:paraId="5B04C183" w14:textId="6080A012" w:rsidR="007A64E3" w:rsidRPr="005107F9" w:rsidRDefault="007A64E3" w:rsidP="007A64E3">
      <w:pPr>
        <w:widowControl w:val="0"/>
        <w:tabs>
          <w:tab w:val="left" w:pos="703"/>
        </w:tabs>
        <w:autoSpaceDE w:val="0"/>
        <w:autoSpaceDN w:val="0"/>
        <w:jc w:val="both"/>
        <w:rPr>
          <w:rFonts w:ascii="Arial" w:hAnsi="Arial" w:cs="Arial"/>
          <w:b/>
          <w:w w:val="95"/>
          <w:u w:val="single" w:color="232323"/>
        </w:rPr>
      </w:pPr>
    </w:p>
    <w:p w14:paraId="4AD81A6E" w14:textId="26CE1A03" w:rsidR="007A64E3" w:rsidRPr="005107F9" w:rsidRDefault="00AC0A99" w:rsidP="007A5259">
      <w:pPr>
        <w:pStyle w:val="Paragraphedeliste"/>
        <w:widowControl w:val="0"/>
        <w:numPr>
          <w:ilvl w:val="0"/>
          <w:numId w:val="21"/>
        </w:numPr>
        <w:tabs>
          <w:tab w:val="left" w:pos="703"/>
        </w:tabs>
        <w:autoSpaceDE w:val="0"/>
        <w:autoSpaceDN w:val="0"/>
        <w:jc w:val="both"/>
        <w:rPr>
          <w:rFonts w:ascii="Arial" w:hAnsi="Arial" w:cs="Arial"/>
          <w:b/>
          <w:w w:val="95"/>
          <w:u w:val="single" w:color="232323"/>
        </w:rPr>
      </w:pPr>
      <w:r w:rsidRPr="005107F9">
        <w:rPr>
          <w:rFonts w:ascii="Arial" w:hAnsi="Arial" w:cs="Arial"/>
          <w:b/>
          <w:w w:val="95"/>
          <w:u w:val="single" w:color="232323"/>
        </w:rPr>
        <w:t xml:space="preserve">Gestion des remplacements : </w:t>
      </w:r>
    </w:p>
    <w:p w14:paraId="04F56EB8" w14:textId="77777777" w:rsidR="00AC0A99" w:rsidRPr="005107F9" w:rsidRDefault="00AC0A99" w:rsidP="00AC0A99">
      <w:pPr>
        <w:pStyle w:val="Paragraphedeliste"/>
        <w:widowControl w:val="0"/>
        <w:numPr>
          <w:ilvl w:val="0"/>
          <w:numId w:val="19"/>
        </w:numPr>
        <w:tabs>
          <w:tab w:val="left" w:pos="703"/>
        </w:tabs>
        <w:autoSpaceDE w:val="0"/>
        <w:autoSpaceDN w:val="0"/>
        <w:jc w:val="both"/>
        <w:rPr>
          <w:rFonts w:ascii="Arial" w:hAnsi="Arial" w:cs="Arial"/>
        </w:rPr>
      </w:pPr>
      <w:r w:rsidRPr="005107F9">
        <w:rPr>
          <w:rFonts w:ascii="Arial" w:hAnsi="Arial" w:cs="Arial"/>
        </w:rPr>
        <w:t>Analyser les besoins et les opportunités de remplacement des agents, en régie directe ou par recours à des prestations dans le cadre des marchés existants.</w:t>
      </w:r>
    </w:p>
    <w:p w14:paraId="4BC8B617" w14:textId="38CDDA62" w:rsidR="00AC0A99" w:rsidRPr="005107F9" w:rsidRDefault="00AC0A99" w:rsidP="00AC0A99">
      <w:pPr>
        <w:pStyle w:val="Paragraphedeliste"/>
        <w:widowControl w:val="0"/>
        <w:numPr>
          <w:ilvl w:val="0"/>
          <w:numId w:val="19"/>
        </w:numPr>
        <w:tabs>
          <w:tab w:val="left" w:pos="703"/>
        </w:tabs>
        <w:autoSpaceDE w:val="0"/>
        <w:autoSpaceDN w:val="0"/>
        <w:jc w:val="both"/>
        <w:rPr>
          <w:rFonts w:ascii="Arial" w:hAnsi="Arial" w:cs="Arial"/>
        </w:rPr>
      </w:pPr>
      <w:r w:rsidRPr="005107F9">
        <w:rPr>
          <w:rFonts w:ascii="Arial" w:hAnsi="Arial" w:cs="Arial"/>
        </w:rPr>
        <w:t>Rechercher et mobiliser les solutions de remplacement en régie directe, en collaboration avec la DRH</w:t>
      </w:r>
    </w:p>
    <w:p w14:paraId="4C3FAB8E" w14:textId="127005E5" w:rsidR="00AC0A99" w:rsidRPr="005107F9" w:rsidRDefault="00AC0A99" w:rsidP="00AC0A99">
      <w:pPr>
        <w:pStyle w:val="Paragraphedeliste"/>
        <w:widowControl w:val="0"/>
        <w:numPr>
          <w:ilvl w:val="0"/>
          <w:numId w:val="19"/>
        </w:numPr>
        <w:tabs>
          <w:tab w:val="left" w:pos="703"/>
        </w:tabs>
        <w:autoSpaceDE w:val="0"/>
        <w:autoSpaceDN w:val="0"/>
        <w:jc w:val="both"/>
        <w:rPr>
          <w:rFonts w:ascii="Arial" w:hAnsi="Arial" w:cs="Arial"/>
        </w:rPr>
      </w:pPr>
      <w:r w:rsidRPr="005107F9">
        <w:rPr>
          <w:rFonts w:ascii="Arial" w:hAnsi="Arial" w:cs="Arial"/>
        </w:rPr>
        <w:t>Assurer le suivi administratif et financier des remplacements réalisés par les associations intermédiaires, de la saisie des bons de commande jusqu’au paiement.</w:t>
      </w:r>
    </w:p>
    <w:p w14:paraId="6E9EEE8A" w14:textId="192AFC00" w:rsidR="00951939" w:rsidRDefault="00951939" w:rsidP="00951939">
      <w:pPr>
        <w:widowControl w:val="0"/>
        <w:tabs>
          <w:tab w:val="left" w:pos="703"/>
        </w:tabs>
        <w:autoSpaceDE w:val="0"/>
        <w:autoSpaceDN w:val="0"/>
        <w:jc w:val="both"/>
        <w:rPr>
          <w:rFonts w:ascii="Arial" w:hAnsi="Arial" w:cs="Arial"/>
        </w:rPr>
      </w:pPr>
    </w:p>
    <w:p w14:paraId="2112501D" w14:textId="56982048" w:rsidR="00567B31" w:rsidRDefault="00567B31" w:rsidP="00951939">
      <w:pPr>
        <w:widowControl w:val="0"/>
        <w:tabs>
          <w:tab w:val="left" w:pos="703"/>
        </w:tabs>
        <w:autoSpaceDE w:val="0"/>
        <w:autoSpaceDN w:val="0"/>
        <w:jc w:val="both"/>
        <w:rPr>
          <w:rFonts w:ascii="Arial" w:hAnsi="Arial" w:cs="Arial"/>
        </w:rPr>
      </w:pPr>
    </w:p>
    <w:p w14:paraId="251B4964" w14:textId="22DB5600" w:rsidR="00567B31" w:rsidRDefault="00567B31" w:rsidP="00951939">
      <w:pPr>
        <w:widowControl w:val="0"/>
        <w:tabs>
          <w:tab w:val="left" w:pos="703"/>
        </w:tabs>
        <w:autoSpaceDE w:val="0"/>
        <w:autoSpaceDN w:val="0"/>
        <w:jc w:val="both"/>
        <w:rPr>
          <w:rFonts w:ascii="Arial" w:hAnsi="Arial" w:cs="Arial"/>
        </w:rPr>
      </w:pPr>
    </w:p>
    <w:p w14:paraId="537EFB37" w14:textId="77777777" w:rsidR="00567B31" w:rsidRPr="005107F9" w:rsidRDefault="00567B31" w:rsidP="00951939">
      <w:pPr>
        <w:widowControl w:val="0"/>
        <w:tabs>
          <w:tab w:val="left" w:pos="703"/>
        </w:tabs>
        <w:autoSpaceDE w:val="0"/>
        <w:autoSpaceDN w:val="0"/>
        <w:jc w:val="both"/>
        <w:rPr>
          <w:rFonts w:ascii="Arial" w:hAnsi="Arial" w:cs="Arial"/>
        </w:rPr>
      </w:pPr>
    </w:p>
    <w:p w14:paraId="1381BC1B" w14:textId="4978562E" w:rsidR="00951939" w:rsidRDefault="00951939" w:rsidP="00951939">
      <w:pPr>
        <w:pStyle w:val="Paragraphedeliste"/>
        <w:widowControl w:val="0"/>
        <w:numPr>
          <w:ilvl w:val="0"/>
          <w:numId w:val="22"/>
        </w:numPr>
        <w:tabs>
          <w:tab w:val="left" w:pos="703"/>
        </w:tabs>
        <w:autoSpaceDE w:val="0"/>
        <w:autoSpaceDN w:val="0"/>
        <w:jc w:val="both"/>
        <w:rPr>
          <w:rFonts w:ascii="Arial" w:hAnsi="Arial" w:cs="Arial"/>
          <w:b/>
          <w:w w:val="95"/>
          <w:u w:val="single" w:color="232323"/>
        </w:rPr>
      </w:pPr>
      <w:r w:rsidRPr="005107F9">
        <w:rPr>
          <w:rFonts w:ascii="Arial" w:hAnsi="Arial" w:cs="Arial"/>
          <w:b/>
          <w:w w:val="95"/>
          <w:u w:val="single" w:color="232323"/>
        </w:rPr>
        <w:lastRenderedPageBreak/>
        <w:t>Organisation et conditions de travail :</w:t>
      </w:r>
    </w:p>
    <w:p w14:paraId="288EFD73" w14:textId="77777777" w:rsidR="00567B31" w:rsidRPr="005107F9" w:rsidRDefault="00567B31" w:rsidP="00567B31">
      <w:pPr>
        <w:pStyle w:val="Paragraphedeliste"/>
        <w:widowControl w:val="0"/>
        <w:tabs>
          <w:tab w:val="left" w:pos="703"/>
        </w:tabs>
        <w:autoSpaceDE w:val="0"/>
        <w:autoSpaceDN w:val="0"/>
        <w:jc w:val="both"/>
        <w:rPr>
          <w:rFonts w:ascii="Arial" w:hAnsi="Arial" w:cs="Arial"/>
          <w:b/>
          <w:w w:val="95"/>
          <w:u w:val="single" w:color="232323"/>
        </w:rPr>
      </w:pPr>
    </w:p>
    <w:p w14:paraId="7C85E0E7" w14:textId="77777777" w:rsidR="00951939" w:rsidRPr="005107F9" w:rsidRDefault="00951939" w:rsidP="00951939">
      <w:pPr>
        <w:pStyle w:val="Paragraphedeliste"/>
        <w:widowControl w:val="0"/>
        <w:numPr>
          <w:ilvl w:val="0"/>
          <w:numId w:val="19"/>
        </w:numPr>
        <w:tabs>
          <w:tab w:val="left" w:pos="703"/>
        </w:tabs>
        <w:autoSpaceDE w:val="0"/>
        <w:autoSpaceDN w:val="0"/>
        <w:jc w:val="both"/>
        <w:rPr>
          <w:rFonts w:ascii="Arial" w:hAnsi="Arial" w:cs="Arial"/>
        </w:rPr>
      </w:pPr>
      <w:r w:rsidRPr="005107F9">
        <w:rPr>
          <w:rFonts w:ascii="Arial" w:hAnsi="Arial" w:cs="Arial"/>
        </w:rPr>
        <w:t>Participer à l’amélioration de la qualité de vie et des conditions de travail (QVCT) des agents des collèges, notamment sur les méthodes et conditions de travail des agents polyvalents d’entretien.</w:t>
      </w:r>
    </w:p>
    <w:p w14:paraId="3711E984" w14:textId="77777777" w:rsidR="00951939" w:rsidRPr="005107F9" w:rsidRDefault="00951939" w:rsidP="00951939">
      <w:pPr>
        <w:pStyle w:val="Paragraphedeliste"/>
        <w:widowControl w:val="0"/>
        <w:numPr>
          <w:ilvl w:val="0"/>
          <w:numId w:val="19"/>
        </w:numPr>
        <w:tabs>
          <w:tab w:val="left" w:pos="703"/>
        </w:tabs>
        <w:autoSpaceDE w:val="0"/>
        <w:autoSpaceDN w:val="0"/>
        <w:jc w:val="both"/>
        <w:rPr>
          <w:rFonts w:ascii="Arial" w:hAnsi="Arial" w:cs="Arial"/>
        </w:rPr>
      </w:pPr>
      <w:r w:rsidRPr="005107F9">
        <w:rPr>
          <w:rFonts w:ascii="Arial" w:hAnsi="Arial" w:cs="Arial"/>
        </w:rPr>
        <w:t>Contribuer à l’identification des besoins en équipements de protection individuelle (EPI) et en vêtements de travail, assurer la préparation et le contrôle des commandes ainsi que le suivi de leur réception.</w:t>
      </w:r>
    </w:p>
    <w:p w14:paraId="05DC834D" w14:textId="69B897D4" w:rsidR="007A64E3" w:rsidRPr="005107F9" w:rsidRDefault="00951939" w:rsidP="007A64E3">
      <w:pPr>
        <w:pStyle w:val="Paragraphedeliste"/>
        <w:widowControl w:val="0"/>
        <w:numPr>
          <w:ilvl w:val="0"/>
          <w:numId w:val="19"/>
        </w:numPr>
        <w:tabs>
          <w:tab w:val="left" w:pos="703"/>
        </w:tabs>
        <w:autoSpaceDE w:val="0"/>
        <w:autoSpaceDN w:val="0"/>
        <w:jc w:val="both"/>
        <w:rPr>
          <w:rFonts w:ascii="Arial" w:hAnsi="Arial" w:cs="Arial"/>
        </w:rPr>
      </w:pPr>
      <w:r w:rsidRPr="005107F9">
        <w:rPr>
          <w:rFonts w:ascii="Arial" w:hAnsi="Arial" w:cs="Arial"/>
        </w:rPr>
        <w:t>Assurer la mise à jour des outils de suivi et de gestion des agents, notamment les fiches d’identité des collèges, les fiches d’entrée et de sortie, l’application de gestion des emplois du temps et les différents tableaux de suivi du service. ((</w:t>
      </w:r>
      <w:proofErr w:type="spellStart"/>
      <w:r w:rsidRPr="005107F9">
        <w:rPr>
          <w:rFonts w:ascii="Arial" w:hAnsi="Arial" w:cs="Arial"/>
        </w:rPr>
        <w:t>MyAntiriade</w:t>
      </w:r>
      <w:proofErr w:type="spellEnd"/>
      <w:r w:rsidRPr="005107F9">
        <w:rPr>
          <w:rFonts w:ascii="Arial" w:hAnsi="Arial" w:cs="Arial"/>
        </w:rPr>
        <w:t>)</w:t>
      </w:r>
    </w:p>
    <w:p w14:paraId="69A584CB" w14:textId="749A752E" w:rsidR="002530FA" w:rsidRDefault="002530FA" w:rsidP="002530FA">
      <w:pPr>
        <w:widowControl w:val="0"/>
        <w:tabs>
          <w:tab w:val="left" w:pos="703"/>
        </w:tabs>
        <w:autoSpaceDE w:val="0"/>
        <w:autoSpaceDN w:val="0"/>
        <w:jc w:val="both"/>
        <w:rPr>
          <w:rFonts w:ascii="Arial" w:hAnsi="Arial" w:cs="Arial"/>
          <w:highlight w:val="darkCyan"/>
        </w:rPr>
      </w:pPr>
    </w:p>
    <w:p w14:paraId="450B3DCA" w14:textId="0C8399AC" w:rsidR="002530FA" w:rsidRPr="005107F9" w:rsidRDefault="002530FA" w:rsidP="002530FA">
      <w:pPr>
        <w:pStyle w:val="Paragraphedeliste"/>
        <w:widowControl w:val="0"/>
        <w:numPr>
          <w:ilvl w:val="0"/>
          <w:numId w:val="18"/>
        </w:numPr>
        <w:tabs>
          <w:tab w:val="left" w:pos="703"/>
        </w:tabs>
        <w:autoSpaceDE w:val="0"/>
        <w:autoSpaceDN w:val="0"/>
        <w:spacing w:after="0" w:line="240" w:lineRule="auto"/>
        <w:ind w:left="702"/>
        <w:jc w:val="both"/>
        <w:rPr>
          <w:rFonts w:ascii="Arial" w:hAnsi="Arial" w:cs="Arial"/>
          <w:b/>
          <w:w w:val="95"/>
          <w:u w:val="single" w:color="232323"/>
        </w:rPr>
      </w:pPr>
      <w:r w:rsidRPr="005107F9">
        <w:rPr>
          <w:rFonts w:ascii="Arial" w:hAnsi="Arial" w:cs="Arial"/>
          <w:b/>
          <w:w w:val="95"/>
          <w:u w:val="single" w:color="232323"/>
        </w:rPr>
        <w:t xml:space="preserve">Gestion et suivi des dépenses et des marchés publics </w:t>
      </w:r>
    </w:p>
    <w:p w14:paraId="5B4E39C2" w14:textId="77777777" w:rsidR="002530FA" w:rsidRDefault="002530FA" w:rsidP="002530FA">
      <w:pPr>
        <w:pStyle w:val="Paragraphedeliste"/>
        <w:widowControl w:val="0"/>
        <w:tabs>
          <w:tab w:val="left" w:pos="703"/>
        </w:tabs>
        <w:autoSpaceDE w:val="0"/>
        <w:autoSpaceDN w:val="0"/>
        <w:spacing w:after="0" w:line="240" w:lineRule="auto"/>
        <w:ind w:left="702"/>
        <w:jc w:val="both"/>
        <w:rPr>
          <w:rFonts w:ascii="Arial" w:hAnsi="Arial" w:cs="Arial"/>
        </w:rPr>
      </w:pPr>
    </w:p>
    <w:p w14:paraId="630ABD56" w14:textId="353CC261" w:rsidR="002530FA" w:rsidRDefault="002530FA" w:rsidP="002530FA">
      <w:pPr>
        <w:pStyle w:val="Paragraphedeliste"/>
        <w:numPr>
          <w:ilvl w:val="0"/>
          <w:numId w:val="19"/>
        </w:numPr>
        <w:spacing w:line="273" w:lineRule="exact"/>
        <w:jc w:val="both"/>
        <w:rPr>
          <w:rFonts w:ascii="Arial" w:hAnsi="Arial" w:cs="Arial"/>
        </w:rPr>
      </w:pPr>
      <w:r>
        <w:rPr>
          <w:rFonts w:ascii="Arial" w:hAnsi="Arial" w:cs="Arial"/>
        </w:rPr>
        <w:t xml:space="preserve">Exécution (CPP) et suivi des marchés publics, paiement des factures des associations intermédiaires dans le cadre des remplacements des agents, création et suivi des dossiers, engagement et liquidation de l’ensemble des paiements, recettes éventuelles. ( MARCO, ASTRE) </w:t>
      </w:r>
    </w:p>
    <w:p w14:paraId="29F554ED" w14:textId="77777777" w:rsidR="009A69F7" w:rsidRDefault="009A69F7" w:rsidP="009A69F7">
      <w:pPr>
        <w:pStyle w:val="Corpsdetexte"/>
        <w:spacing w:before="4"/>
        <w:jc w:val="both"/>
        <w:rPr>
          <w:rFonts w:cs="Arial"/>
          <w:szCs w:val="22"/>
        </w:rPr>
      </w:pPr>
    </w:p>
    <w:p w14:paraId="05F5C9EC" w14:textId="306D87B6" w:rsidR="009A69F7" w:rsidRPr="009A69F7" w:rsidRDefault="009A69F7" w:rsidP="009A69F7">
      <w:pPr>
        <w:pStyle w:val="Paragraphedeliste"/>
        <w:widowControl w:val="0"/>
        <w:numPr>
          <w:ilvl w:val="0"/>
          <w:numId w:val="18"/>
        </w:numPr>
        <w:tabs>
          <w:tab w:val="left" w:pos="703"/>
        </w:tabs>
        <w:autoSpaceDE w:val="0"/>
        <w:autoSpaceDN w:val="0"/>
        <w:spacing w:before="8" w:after="0" w:line="240" w:lineRule="auto"/>
        <w:ind w:left="702"/>
        <w:jc w:val="both"/>
        <w:rPr>
          <w:rFonts w:cs="Arial"/>
          <w:b/>
        </w:rPr>
      </w:pPr>
      <w:r w:rsidRPr="009A69F7">
        <w:rPr>
          <w:rFonts w:ascii="Arial" w:hAnsi="Arial" w:cs="Arial"/>
          <w:b/>
          <w:w w:val="95"/>
          <w:u w:val="single" w:color="232323"/>
        </w:rPr>
        <w:t>Référent du guide de maintenance du patrimoine des collèges</w:t>
      </w:r>
    </w:p>
    <w:p w14:paraId="74FC2BB4" w14:textId="77777777" w:rsidR="009A69F7" w:rsidRPr="009A69F7" w:rsidRDefault="009A69F7" w:rsidP="009A69F7">
      <w:pPr>
        <w:pStyle w:val="Paragraphedeliste"/>
        <w:widowControl w:val="0"/>
        <w:tabs>
          <w:tab w:val="left" w:pos="703"/>
        </w:tabs>
        <w:autoSpaceDE w:val="0"/>
        <w:autoSpaceDN w:val="0"/>
        <w:spacing w:before="8" w:after="0" w:line="240" w:lineRule="auto"/>
        <w:ind w:left="702"/>
        <w:jc w:val="both"/>
        <w:rPr>
          <w:rFonts w:cs="Arial"/>
          <w:b/>
        </w:rPr>
      </w:pPr>
    </w:p>
    <w:p w14:paraId="41501F20" w14:textId="77777777" w:rsidR="009A69F7" w:rsidRDefault="009A69F7" w:rsidP="009A69F7">
      <w:pPr>
        <w:pStyle w:val="Paragraphedeliste"/>
        <w:numPr>
          <w:ilvl w:val="0"/>
          <w:numId w:val="19"/>
        </w:numPr>
        <w:spacing w:line="273" w:lineRule="exact"/>
        <w:jc w:val="both"/>
        <w:rPr>
          <w:rFonts w:ascii="Arial" w:hAnsi="Arial" w:cs="Arial"/>
        </w:rPr>
      </w:pPr>
      <w:r>
        <w:rPr>
          <w:rFonts w:ascii="Arial" w:hAnsi="Arial" w:cs="Arial"/>
        </w:rPr>
        <w:t>En collaboration avec la cheffe de service, assure l’animation du groupe de travail avec les agents de maintenance des collèges</w:t>
      </w:r>
    </w:p>
    <w:p w14:paraId="39C6F7E6" w14:textId="77777777" w:rsidR="009A69F7" w:rsidRDefault="009A69F7" w:rsidP="009A69F7">
      <w:pPr>
        <w:pStyle w:val="Paragraphedeliste"/>
        <w:numPr>
          <w:ilvl w:val="0"/>
          <w:numId w:val="19"/>
        </w:numPr>
        <w:spacing w:line="273" w:lineRule="exact"/>
        <w:jc w:val="both"/>
        <w:rPr>
          <w:rFonts w:ascii="Arial" w:hAnsi="Arial" w:cs="Arial"/>
        </w:rPr>
      </w:pPr>
      <w:r>
        <w:rPr>
          <w:rFonts w:ascii="Arial" w:hAnsi="Arial" w:cs="Arial"/>
        </w:rPr>
        <w:t>Propose les évolutions nécessaires</w:t>
      </w:r>
    </w:p>
    <w:p w14:paraId="21211443" w14:textId="77777777" w:rsidR="009A69F7" w:rsidRPr="005107F9" w:rsidRDefault="009A69F7" w:rsidP="009A69F7">
      <w:pPr>
        <w:pStyle w:val="Paragraphedeliste"/>
        <w:numPr>
          <w:ilvl w:val="0"/>
          <w:numId w:val="19"/>
        </w:numPr>
        <w:spacing w:line="273" w:lineRule="exact"/>
        <w:jc w:val="both"/>
        <w:rPr>
          <w:rFonts w:ascii="Arial" w:hAnsi="Arial" w:cs="Arial"/>
        </w:rPr>
      </w:pPr>
      <w:r w:rsidRPr="005107F9">
        <w:rPr>
          <w:rFonts w:ascii="Arial" w:hAnsi="Arial" w:cs="Arial"/>
        </w:rPr>
        <w:t>En collaboration avec les secrétaires généraux, assure le suivi des besoins en matériel et formation des agents</w:t>
      </w:r>
    </w:p>
    <w:p w14:paraId="0D1322CA" w14:textId="77777777" w:rsidR="009A69F7" w:rsidRPr="005107F9" w:rsidRDefault="009A69F7" w:rsidP="009A69F7">
      <w:pPr>
        <w:pStyle w:val="Paragraphedeliste"/>
        <w:widowControl w:val="0"/>
        <w:tabs>
          <w:tab w:val="left" w:pos="703"/>
        </w:tabs>
        <w:autoSpaceDE w:val="0"/>
        <w:autoSpaceDN w:val="0"/>
        <w:spacing w:after="0" w:line="240" w:lineRule="auto"/>
        <w:ind w:left="702"/>
        <w:jc w:val="both"/>
        <w:rPr>
          <w:rFonts w:ascii="Arial" w:hAnsi="Arial" w:cs="Arial"/>
          <w:w w:val="95"/>
          <w:u w:val="single" w:color="232323"/>
        </w:rPr>
      </w:pPr>
    </w:p>
    <w:p w14:paraId="322A47B2" w14:textId="5B149D2F" w:rsidR="009A69F7" w:rsidRPr="005107F9" w:rsidRDefault="005107F9" w:rsidP="009A69F7">
      <w:pPr>
        <w:pStyle w:val="Paragraphedeliste"/>
        <w:widowControl w:val="0"/>
        <w:numPr>
          <w:ilvl w:val="0"/>
          <w:numId w:val="18"/>
        </w:numPr>
        <w:tabs>
          <w:tab w:val="left" w:pos="703"/>
        </w:tabs>
        <w:autoSpaceDE w:val="0"/>
        <w:autoSpaceDN w:val="0"/>
        <w:spacing w:after="0" w:line="240" w:lineRule="auto"/>
        <w:ind w:left="702"/>
        <w:jc w:val="both"/>
        <w:rPr>
          <w:rFonts w:ascii="Arial" w:hAnsi="Arial" w:cs="Arial"/>
          <w:b/>
          <w:w w:val="95"/>
          <w:u w:val="single" w:color="232323"/>
        </w:rPr>
      </w:pPr>
      <w:r w:rsidRPr="005107F9">
        <w:rPr>
          <w:rFonts w:ascii="Arial" w:hAnsi="Arial" w:cs="Arial"/>
          <w:b/>
          <w:w w:val="95"/>
          <w:u w:val="single" w:color="232323"/>
        </w:rPr>
        <w:t>C</w:t>
      </w:r>
      <w:r w:rsidR="00951939" w:rsidRPr="005107F9">
        <w:rPr>
          <w:rFonts w:ascii="Arial" w:hAnsi="Arial" w:cs="Arial"/>
          <w:b/>
          <w:w w:val="95"/>
          <w:u w:val="single" w:color="232323"/>
        </w:rPr>
        <w:t>ontribu</w:t>
      </w:r>
      <w:r w:rsidR="002530FA" w:rsidRPr="005107F9">
        <w:rPr>
          <w:rFonts w:ascii="Arial" w:hAnsi="Arial" w:cs="Arial"/>
          <w:b/>
          <w:w w:val="95"/>
          <w:u w:val="single" w:color="232323"/>
        </w:rPr>
        <w:t>tion</w:t>
      </w:r>
      <w:r w:rsidR="00951939" w:rsidRPr="005107F9">
        <w:rPr>
          <w:rFonts w:ascii="Arial" w:hAnsi="Arial" w:cs="Arial"/>
          <w:b/>
          <w:w w:val="95"/>
          <w:u w:val="single" w:color="232323"/>
        </w:rPr>
        <w:t xml:space="preserve"> au fonctionnement et aux projets du service </w:t>
      </w:r>
    </w:p>
    <w:p w14:paraId="4F5706F6" w14:textId="77777777" w:rsidR="00951939" w:rsidRPr="005107F9" w:rsidRDefault="00951939" w:rsidP="00951939">
      <w:pPr>
        <w:widowControl w:val="0"/>
        <w:tabs>
          <w:tab w:val="left" w:pos="703"/>
        </w:tabs>
        <w:autoSpaceDE w:val="0"/>
        <w:autoSpaceDN w:val="0"/>
        <w:jc w:val="both"/>
        <w:rPr>
          <w:rFonts w:ascii="Arial" w:hAnsi="Arial" w:cs="Arial"/>
          <w:w w:val="95"/>
          <w:u w:val="single" w:color="232323"/>
        </w:rPr>
      </w:pPr>
    </w:p>
    <w:p w14:paraId="03636804" w14:textId="77777777" w:rsidR="00951939" w:rsidRPr="005107F9" w:rsidRDefault="00951939" w:rsidP="00951939">
      <w:pPr>
        <w:pStyle w:val="Paragraphedeliste"/>
        <w:widowControl w:val="0"/>
        <w:numPr>
          <w:ilvl w:val="0"/>
          <w:numId w:val="19"/>
        </w:numPr>
        <w:tabs>
          <w:tab w:val="left" w:pos="703"/>
        </w:tabs>
        <w:autoSpaceDE w:val="0"/>
        <w:autoSpaceDN w:val="0"/>
        <w:jc w:val="both"/>
        <w:rPr>
          <w:rFonts w:ascii="Arial" w:hAnsi="Arial" w:cs="Arial"/>
          <w:w w:val="95"/>
        </w:rPr>
      </w:pPr>
      <w:r w:rsidRPr="005107F9">
        <w:rPr>
          <w:rFonts w:ascii="Arial" w:hAnsi="Arial" w:cs="Arial"/>
          <w:w w:val="95"/>
        </w:rPr>
        <w:t>Représenter le service RH des collèges dans les réunions, groupes de travail et instances en lien avec son périmètre d’activité.</w:t>
      </w:r>
    </w:p>
    <w:p w14:paraId="179A1E73" w14:textId="77777777" w:rsidR="00951939" w:rsidRPr="005107F9" w:rsidRDefault="00951939" w:rsidP="00951939">
      <w:pPr>
        <w:pStyle w:val="Paragraphedeliste"/>
        <w:widowControl w:val="0"/>
        <w:numPr>
          <w:ilvl w:val="0"/>
          <w:numId w:val="19"/>
        </w:numPr>
        <w:tabs>
          <w:tab w:val="left" w:pos="703"/>
        </w:tabs>
        <w:autoSpaceDE w:val="0"/>
        <w:autoSpaceDN w:val="0"/>
        <w:jc w:val="both"/>
        <w:rPr>
          <w:rFonts w:ascii="Arial" w:hAnsi="Arial" w:cs="Arial"/>
          <w:w w:val="95"/>
        </w:rPr>
      </w:pPr>
      <w:r w:rsidRPr="005107F9">
        <w:rPr>
          <w:rFonts w:ascii="Arial" w:hAnsi="Arial" w:cs="Arial"/>
          <w:w w:val="95"/>
        </w:rPr>
        <w:t>Contribuer aux projets et actions initiés par l’encadrement dans le domaine de la gestion des ressources humaines des collèges.</w:t>
      </w:r>
    </w:p>
    <w:p w14:paraId="378F5E00" w14:textId="77777777" w:rsidR="00951939" w:rsidRPr="005107F9" w:rsidRDefault="00951939" w:rsidP="00951939">
      <w:pPr>
        <w:pStyle w:val="Paragraphedeliste"/>
        <w:widowControl w:val="0"/>
        <w:numPr>
          <w:ilvl w:val="0"/>
          <w:numId w:val="19"/>
        </w:numPr>
        <w:tabs>
          <w:tab w:val="left" w:pos="703"/>
        </w:tabs>
        <w:autoSpaceDE w:val="0"/>
        <w:autoSpaceDN w:val="0"/>
        <w:spacing w:after="0" w:line="240" w:lineRule="auto"/>
        <w:jc w:val="both"/>
        <w:rPr>
          <w:rFonts w:ascii="Arial" w:hAnsi="Arial" w:cs="Arial"/>
          <w:w w:val="95"/>
          <w:u w:val="single" w:color="232323"/>
        </w:rPr>
      </w:pPr>
      <w:r w:rsidRPr="005107F9">
        <w:rPr>
          <w:rFonts w:ascii="Arial" w:hAnsi="Arial" w:cs="Arial"/>
          <w:w w:val="95"/>
        </w:rPr>
        <w:t>Participer à l’amélioration des pratiques et des outils de gestion RH du service.</w:t>
      </w:r>
    </w:p>
    <w:p w14:paraId="1B0D46DE" w14:textId="1393FDC7" w:rsidR="009A69F7" w:rsidRPr="005107F9" w:rsidRDefault="009A69F7" w:rsidP="00951939">
      <w:pPr>
        <w:pStyle w:val="Paragraphedeliste"/>
        <w:widowControl w:val="0"/>
        <w:numPr>
          <w:ilvl w:val="0"/>
          <w:numId w:val="19"/>
        </w:numPr>
        <w:tabs>
          <w:tab w:val="left" w:pos="703"/>
        </w:tabs>
        <w:autoSpaceDE w:val="0"/>
        <w:autoSpaceDN w:val="0"/>
        <w:spacing w:after="0" w:line="240" w:lineRule="auto"/>
        <w:jc w:val="both"/>
        <w:rPr>
          <w:rFonts w:ascii="Arial" w:hAnsi="Arial" w:cs="Arial"/>
          <w:w w:val="95"/>
          <w:u w:val="single" w:color="232323"/>
        </w:rPr>
      </w:pPr>
      <w:r w:rsidRPr="005107F9">
        <w:rPr>
          <w:rFonts w:ascii="Arial" w:hAnsi="Arial" w:cs="Arial"/>
          <w:w w:val="95"/>
        </w:rPr>
        <w:t xml:space="preserve">Contribution à la rédaction et mise en œuvre des fiches actions </w:t>
      </w:r>
      <w:r w:rsidR="00876A48" w:rsidRPr="005107F9">
        <w:rPr>
          <w:rFonts w:ascii="Arial" w:hAnsi="Arial" w:cs="Arial"/>
          <w:w w:val="95"/>
        </w:rPr>
        <w:t xml:space="preserve">du plan Ambition Collèges </w:t>
      </w:r>
      <w:r w:rsidRPr="005107F9">
        <w:rPr>
          <w:rFonts w:ascii="Arial" w:hAnsi="Arial" w:cs="Arial"/>
          <w:w w:val="95"/>
        </w:rPr>
        <w:t>relatives à la GRH.</w:t>
      </w:r>
    </w:p>
    <w:p w14:paraId="07D2B55B" w14:textId="77777777" w:rsidR="004623EE" w:rsidRPr="00044A14" w:rsidRDefault="004623EE" w:rsidP="00044A14">
      <w:pPr>
        <w:rPr>
          <w:rFonts w:ascii="Arial" w:hAnsi="Arial" w:cs="Arial"/>
          <w:sz w:val="22"/>
          <w:szCs w:val="22"/>
        </w:rPr>
      </w:pPr>
    </w:p>
    <w:p w14:paraId="39842552" w14:textId="77777777" w:rsidR="004623EE" w:rsidRPr="00044A14" w:rsidRDefault="004623EE" w:rsidP="00044A14">
      <w:pPr>
        <w:pStyle w:val="Titre7"/>
        <w:pBdr>
          <w:right w:val="single" w:sz="4" w:space="4" w:color="auto"/>
        </w:pBdr>
        <w:shd w:val="pct15" w:color="auto" w:fill="auto"/>
        <w:ind w:right="0"/>
        <w:rPr>
          <w:rFonts w:ascii="Arial" w:hAnsi="Arial" w:cs="Arial"/>
          <w:b/>
          <w:sz w:val="22"/>
          <w:szCs w:val="22"/>
        </w:rPr>
      </w:pPr>
      <w:r w:rsidRPr="00044A14">
        <w:rPr>
          <w:rFonts w:ascii="Arial" w:hAnsi="Arial" w:cs="Arial"/>
          <w:b/>
          <w:sz w:val="22"/>
          <w:szCs w:val="22"/>
        </w:rPr>
        <w:t xml:space="preserve">COMPETENCES REQUISES  </w:t>
      </w:r>
    </w:p>
    <w:p w14:paraId="1D989CA6" w14:textId="77777777" w:rsidR="004623EE" w:rsidRPr="00044A14" w:rsidRDefault="004623EE" w:rsidP="00044A14">
      <w:pPr>
        <w:suppressAutoHyphens/>
        <w:jc w:val="both"/>
        <w:rPr>
          <w:rFonts w:ascii="Arial" w:hAnsi="Arial" w:cs="Arial"/>
          <w:b/>
          <w:sz w:val="22"/>
          <w:szCs w:val="22"/>
        </w:rPr>
      </w:pPr>
    </w:p>
    <w:p w14:paraId="02BE4854" w14:textId="2CB649C4" w:rsidR="00D7161B" w:rsidRPr="00044A14" w:rsidRDefault="00D7161B" w:rsidP="0003197A">
      <w:pPr>
        <w:suppressAutoHyphens/>
        <w:spacing w:line="276" w:lineRule="auto"/>
        <w:jc w:val="both"/>
        <w:rPr>
          <w:rFonts w:ascii="Arial" w:hAnsi="Arial" w:cs="Arial"/>
          <w:b/>
          <w:sz w:val="22"/>
          <w:szCs w:val="22"/>
          <w:u w:val="single"/>
        </w:rPr>
      </w:pPr>
      <w:r w:rsidRPr="00044A14">
        <w:rPr>
          <w:rFonts w:ascii="Arial" w:hAnsi="Arial" w:cs="Arial"/>
          <w:b/>
          <w:sz w:val="22"/>
          <w:szCs w:val="22"/>
          <w:u w:val="single"/>
        </w:rPr>
        <w:t xml:space="preserve">Niveau </w:t>
      </w:r>
      <w:r w:rsidRPr="003F448B">
        <w:rPr>
          <w:rFonts w:ascii="Arial" w:hAnsi="Arial" w:cs="Arial"/>
          <w:b/>
          <w:sz w:val="22"/>
          <w:szCs w:val="22"/>
          <w:u w:val="single"/>
        </w:rPr>
        <w:t>requis</w:t>
      </w:r>
      <w:r w:rsidRPr="003F448B">
        <w:rPr>
          <w:rFonts w:ascii="Arial" w:hAnsi="Arial" w:cs="Arial"/>
          <w:b/>
          <w:sz w:val="22"/>
          <w:szCs w:val="22"/>
        </w:rPr>
        <w:t> :</w:t>
      </w:r>
      <w:r w:rsidR="00161D19" w:rsidRPr="003F448B">
        <w:rPr>
          <w:rFonts w:ascii="Arial" w:hAnsi="Arial" w:cs="Arial"/>
          <w:sz w:val="22"/>
          <w:szCs w:val="22"/>
        </w:rPr>
        <w:t xml:space="preserve"> </w:t>
      </w:r>
      <w:r w:rsidR="009A69F7" w:rsidRPr="005107F9">
        <w:rPr>
          <w:rFonts w:ascii="Arial" w:hAnsi="Arial" w:cs="Arial"/>
          <w:sz w:val="22"/>
          <w:szCs w:val="22"/>
        </w:rPr>
        <w:t xml:space="preserve">Bac à Bac + </w:t>
      </w:r>
      <w:r w:rsidR="007F0107" w:rsidRPr="005107F9">
        <w:rPr>
          <w:rFonts w:ascii="Arial" w:hAnsi="Arial" w:cs="Arial"/>
          <w:sz w:val="22"/>
          <w:szCs w:val="22"/>
        </w:rPr>
        <w:t>3</w:t>
      </w:r>
      <w:r w:rsidR="009A69F7" w:rsidRPr="005107F9">
        <w:rPr>
          <w:rFonts w:ascii="Arial" w:hAnsi="Arial" w:cs="Arial"/>
          <w:sz w:val="22"/>
          <w:szCs w:val="22"/>
        </w:rPr>
        <w:t xml:space="preserve"> domaine</w:t>
      </w:r>
      <w:r w:rsidR="005107F9">
        <w:rPr>
          <w:rFonts w:ascii="Arial" w:hAnsi="Arial" w:cs="Arial"/>
          <w:sz w:val="22"/>
          <w:szCs w:val="22"/>
        </w:rPr>
        <w:t>s</w:t>
      </w:r>
      <w:r w:rsidR="007F0107" w:rsidRPr="005107F9">
        <w:rPr>
          <w:rFonts w:ascii="Arial" w:hAnsi="Arial" w:cs="Arial"/>
          <w:sz w:val="22"/>
          <w:szCs w:val="22"/>
        </w:rPr>
        <w:t xml:space="preserve"> des</w:t>
      </w:r>
      <w:r w:rsidR="009A69F7" w:rsidRPr="005107F9">
        <w:rPr>
          <w:rFonts w:ascii="Arial" w:hAnsi="Arial" w:cs="Arial"/>
          <w:sz w:val="22"/>
          <w:szCs w:val="22"/>
        </w:rPr>
        <w:t xml:space="preserve"> ressources humaines </w:t>
      </w:r>
    </w:p>
    <w:p w14:paraId="58E95E95" w14:textId="77777777" w:rsidR="00D7161B" w:rsidRPr="00044A14" w:rsidRDefault="00D7161B" w:rsidP="0003197A">
      <w:pPr>
        <w:suppressAutoHyphens/>
        <w:spacing w:line="276" w:lineRule="auto"/>
        <w:jc w:val="both"/>
        <w:rPr>
          <w:rFonts w:ascii="Arial" w:hAnsi="Arial" w:cs="Arial"/>
          <w:b/>
          <w:sz w:val="22"/>
          <w:szCs w:val="22"/>
          <w:u w:val="single"/>
        </w:rPr>
      </w:pPr>
    </w:p>
    <w:p w14:paraId="3C3EA8EE" w14:textId="77777777" w:rsidR="004623EE" w:rsidRPr="00044A14" w:rsidRDefault="004623EE" w:rsidP="0003197A">
      <w:pPr>
        <w:suppressAutoHyphens/>
        <w:spacing w:line="276" w:lineRule="auto"/>
        <w:jc w:val="both"/>
        <w:rPr>
          <w:rFonts w:ascii="Arial" w:hAnsi="Arial" w:cs="Arial"/>
          <w:b/>
          <w:sz w:val="22"/>
          <w:szCs w:val="22"/>
          <w:u w:val="single"/>
        </w:rPr>
      </w:pPr>
      <w:r w:rsidRPr="00044A14">
        <w:rPr>
          <w:rFonts w:ascii="Arial" w:hAnsi="Arial" w:cs="Arial"/>
          <w:b/>
          <w:sz w:val="22"/>
          <w:szCs w:val="22"/>
          <w:u w:val="single"/>
        </w:rPr>
        <w:t xml:space="preserve">Compétences techniques </w:t>
      </w:r>
    </w:p>
    <w:p w14:paraId="4AE382B5" w14:textId="77777777" w:rsidR="004623EE" w:rsidRPr="00044A14" w:rsidRDefault="004623EE" w:rsidP="0003197A">
      <w:pPr>
        <w:spacing w:line="276" w:lineRule="auto"/>
        <w:ind w:right="-77"/>
        <w:rPr>
          <w:rFonts w:ascii="Arial" w:hAnsi="Arial" w:cs="Arial"/>
          <w:sz w:val="22"/>
          <w:szCs w:val="22"/>
        </w:rPr>
      </w:pPr>
    </w:p>
    <w:p w14:paraId="651FA79D" w14:textId="74F706A5" w:rsidR="009A69F7" w:rsidRPr="005107F9" w:rsidRDefault="009A69F7" w:rsidP="009A69F7">
      <w:pPr>
        <w:pStyle w:val="Paragraphedeliste"/>
        <w:numPr>
          <w:ilvl w:val="0"/>
          <w:numId w:val="19"/>
        </w:numPr>
        <w:spacing w:line="273" w:lineRule="exact"/>
        <w:jc w:val="both"/>
        <w:rPr>
          <w:rFonts w:ascii="Arial" w:hAnsi="Arial" w:cs="Arial"/>
        </w:rPr>
      </w:pPr>
      <w:r>
        <w:rPr>
          <w:rFonts w:ascii="Arial" w:hAnsi="Arial" w:cs="Arial"/>
        </w:rPr>
        <w:t xml:space="preserve">Maîtrise des procédures </w:t>
      </w:r>
      <w:r w:rsidRPr="005107F9">
        <w:rPr>
          <w:rFonts w:ascii="Arial" w:hAnsi="Arial" w:cs="Arial"/>
        </w:rPr>
        <w:t>administratives RH</w:t>
      </w:r>
    </w:p>
    <w:p w14:paraId="0A6E1AB7" w14:textId="77777777" w:rsidR="009A69F7" w:rsidRDefault="009A69F7" w:rsidP="009A69F7">
      <w:pPr>
        <w:pStyle w:val="Paragraphedeliste"/>
        <w:numPr>
          <w:ilvl w:val="0"/>
          <w:numId w:val="19"/>
        </w:numPr>
        <w:spacing w:line="273" w:lineRule="exact"/>
        <w:jc w:val="both"/>
        <w:rPr>
          <w:rFonts w:ascii="Arial" w:hAnsi="Arial" w:cs="Arial"/>
        </w:rPr>
      </w:pPr>
      <w:r>
        <w:rPr>
          <w:rFonts w:ascii="Arial" w:hAnsi="Arial" w:cs="Arial"/>
        </w:rPr>
        <w:t>Gestion comptable</w:t>
      </w:r>
    </w:p>
    <w:p w14:paraId="3D038871" w14:textId="70DDA0AC" w:rsidR="009A69F7" w:rsidRDefault="009A69F7" w:rsidP="009A69F7">
      <w:pPr>
        <w:pStyle w:val="Paragraphedeliste"/>
        <w:numPr>
          <w:ilvl w:val="0"/>
          <w:numId w:val="19"/>
        </w:numPr>
        <w:spacing w:line="273" w:lineRule="exact"/>
        <w:jc w:val="both"/>
        <w:rPr>
          <w:rFonts w:ascii="Arial" w:hAnsi="Arial" w:cs="Arial"/>
        </w:rPr>
      </w:pPr>
      <w:r>
        <w:rPr>
          <w:rFonts w:ascii="Arial" w:hAnsi="Arial" w:cs="Arial"/>
        </w:rPr>
        <w:t>Connaissance du milieu de l'Éducation Nationale</w:t>
      </w:r>
    </w:p>
    <w:p w14:paraId="0C69ED7B" w14:textId="77777777" w:rsidR="009A69F7" w:rsidRPr="009A69F7" w:rsidRDefault="009A69F7" w:rsidP="009A69F7">
      <w:pPr>
        <w:pStyle w:val="Paragraphedeliste"/>
        <w:numPr>
          <w:ilvl w:val="0"/>
          <w:numId w:val="19"/>
        </w:numPr>
        <w:spacing w:line="273" w:lineRule="exact"/>
        <w:jc w:val="both"/>
        <w:rPr>
          <w:rFonts w:ascii="Arial" w:hAnsi="Arial" w:cs="Arial"/>
        </w:rPr>
      </w:pPr>
      <w:r w:rsidRPr="009A69F7">
        <w:rPr>
          <w:rFonts w:ascii="Arial" w:hAnsi="Arial" w:cs="Arial"/>
        </w:rPr>
        <w:t>Connaissance des finances publiques</w:t>
      </w:r>
    </w:p>
    <w:p w14:paraId="0169D0E3" w14:textId="2F94618B" w:rsidR="009A69F7" w:rsidRPr="009A69F7" w:rsidRDefault="009A69F7" w:rsidP="009A69F7">
      <w:pPr>
        <w:pStyle w:val="Paragraphedeliste"/>
        <w:numPr>
          <w:ilvl w:val="0"/>
          <w:numId w:val="19"/>
        </w:numPr>
        <w:spacing w:line="273" w:lineRule="exact"/>
        <w:jc w:val="both"/>
        <w:rPr>
          <w:rFonts w:ascii="Arial" w:hAnsi="Arial" w:cs="Arial"/>
        </w:rPr>
      </w:pPr>
      <w:r w:rsidRPr="009A69F7">
        <w:rPr>
          <w:rFonts w:ascii="Arial" w:hAnsi="Arial" w:cs="Arial"/>
        </w:rPr>
        <w:t>Connaissance de la commande publique</w:t>
      </w:r>
    </w:p>
    <w:p w14:paraId="2743B3AA" w14:textId="77777777" w:rsidR="009A69F7" w:rsidRPr="009A69F7" w:rsidRDefault="009A69F7" w:rsidP="009A69F7">
      <w:pPr>
        <w:pStyle w:val="Paragraphedeliste"/>
        <w:numPr>
          <w:ilvl w:val="0"/>
          <w:numId w:val="19"/>
        </w:numPr>
        <w:spacing w:line="273" w:lineRule="exact"/>
        <w:jc w:val="both"/>
        <w:rPr>
          <w:rFonts w:ascii="Arial" w:hAnsi="Arial" w:cs="Arial"/>
        </w:rPr>
      </w:pPr>
      <w:r w:rsidRPr="009A69F7">
        <w:rPr>
          <w:rFonts w:ascii="Arial" w:hAnsi="Arial" w:cs="Arial"/>
        </w:rPr>
        <w:t xml:space="preserve">Maîtrise de l’informatique Word, Excel, Astre et </w:t>
      </w:r>
      <w:proofErr w:type="spellStart"/>
      <w:r w:rsidRPr="009A69F7">
        <w:rPr>
          <w:rFonts w:ascii="Arial" w:hAnsi="Arial" w:cs="Arial"/>
        </w:rPr>
        <w:t>Marcoweb</w:t>
      </w:r>
      <w:proofErr w:type="spellEnd"/>
    </w:p>
    <w:p w14:paraId="44DB3F4C" w14:textId="109DFD59" w:rsidR="009A69F7" w:rsidRDefault="009A69F7" w:rsidP="0003197A">
      <w:pPr>
        <w:pStyle w:val="Preformatted"/>
        <w:spacing w:line="276" w:lineRule="auto"/>
        <w:jc w:val="both"/>
        <w:rPr>
          <w:rFonts w:ascii="Arial" w:eastAsia="Arial" w:hAnsi="Arial" w:cs="Arial"/>
          <w:sz w:val="22"/>
          <w:szCs w:val="22"/>
        </w:rPr>
      </w:pPr>
    </w:p>
    <w:p w14:paraId="180CE746" w14:textId="421114CA" w:rsidR="00567B31" w:rsidRDefault="00567B31" w:rsidP="0003197A">
      <w:pPr>
        <w:pStyle w:val="Preformatted"/>
        <w:spacing w:line="276" w:lineRule="auto"/>
        <w:jc w:val="both"/>
        <w:rPr>
          <w:rFonts w:ascii="Arial" w:eastAsia="Arial" w:hAnsi="Arial" w:cs="Arial"/>
          <w:sz w:val="22"/>
          <w:szCs w:val="22"/>
        </w:rPr>
      </w:pPr>
    </w:p>
    <w:p w14:paraId="2457513E" w14:textId="44D4726B" w:rsidR="00567B31" w:rsidRDefault="00567B31" w:rsidP="0003197A">
      <w:pPr>
        <w:pStyle w:val="Preformatted"/>
        <w:spacing w:line="276" w:lineRule="auto"/>
        <w:jc w:val="both"/>
        <w:rPr>
          <w:rFonts w:ascii="Arial" w:eastAsia="Arial" w:hAnsi="Arial" w:cs="Arial"/>
          <w:sz w:val="22"/>
          <w:szCs w:val="22"/>
        </w:rPr>
      </w:pPr>
    </w:p>
    <w:p w14:paraId="253643DF" w14:textId="77777777" w:rsidR="00567B31" w:rsidRPr="00044A14" w:rsidRDefault="00567B31" w:rsidP="0003197A">
      <w:pPr>
        <w:pStyle w:val="Preformatted"/>
        <w:spacing w:line="276" w:lineRule="auto"/>
        <w:jc w:val="both"/>
        <w:rPr>
          <w:rFonts w:ascii="Arial" w:eastAsia="Arial" w:hAnsi="Arial" w:cs="Arial"/>
          <w:sz w:val="22"/>
          <w:szCs w:val="22"/>
        </w:rPr>
      </w:pPr>
      <w:bookmarkStart w:id="0" w:name="_GoBack"/>
      <w:bookmarkEnd w:id="0"/>
    </w:p>
    <w:p w14:paraId="0341F045" w14:textId="77777777" w:rsidR="004623EE" w:rsidRPr="00044A14" w:rsidRDefault="004623EE" w:rsidP="0003197A">
      <w:pPr>
        <w:suppressAutoHyphens/>
        <w:spacing w:line="276" w:lineRule="auto"/>
        <w:rPr>
          <w:rFonts w:ascii="Arial" w:hAnsi="Arial" w:cs="Arial"/>
          <w:sz w:val="22"/>
          <w:szCs w:val="22"/>
        </w:rPr>
      </w:pPr>
      <w:r w:rsidRPr="00044A14">
        <w:rPr>
          <w:rFonts w:ascii="Arial" w:hAnsi="Arial" w:cs="Arial"/>
          <w:b/>
          <w:sz w:val="22"/>
          <w:szCs w:val="22"/>
          <w:u w:val="single"/>
        </w:rPr>
        <w:lastRenderedPageBreak/>
        <w:t>Compétences transversales</w:t>
      </w:r>
      <w:r w:rsidRPr="00044A14">
        <w:rPr>
          <w:rFonts w:ascii="Arial" w:hAnsi="Arial" w:cs="Arial"/>
          <w:sz w:val="22"/>
          <w:szCs w:val="22"/>
        </w:rPr>
        <w:t xml:space="preserve"> </w:t>
      </w:r>
    </w:p>
    <w:p w14:paraId="13AB37FF" w14:textId="77777777" w:rsidR="004623EE" w:rsidRPr="00044A14" w:rsidRDefault="004623EE" w:rsidP="0003197A">
      <w:pPr>
        <w:spacing w:line="276" w:lineRule="auto"/>
        <w:rPr>
          <w:rFonts w:ascii="Arial" w:hAnsi="Arial" w:cs="Arial"/>
          <w:sz w:val="22"/>
          <w:szCs w:val="22"/>
        </w:rPr>
      </w:pPr>
    </w:p>
    <w:p w14:paraId="2A8FFC92" w14:textId="77777777" w:rsidR="004623EE" w:rsidRPr="00044A14" w:rsidRDefault="004623EE" w:rsidP="0003197A">
      <w:pPr>
        <w:pStyle w:val="Preformatted"/>
        <w:tabs>
          <w:tab w:val="clear" w:pos="0"/>
          <w:tab w:val="clear" w:pos="9590"/>
        </w:tabs>
        <w:spacing w:line="276" w:lineRule="auto"/>
        <w:rPr>
          <w:rFonts w:ascii="Arial" w:hAnsi="Arial" w:cs="Arial"/>
          <w:sz w:val="22"/>
          <w:szCs w:val="22"/>
        </w:rPr>
      </w:pPr>
      <w:r w:rsidRPr="00044A14">
        <w:rPr>
          <w:rFonts w:ascii="Arial" w:hAnsi="Arial" w:cs="Arial"/>
          <w:b/>
          <w:sz w:val="22"/>
          <w:szCs w:val="22"/>
        </w:rPr>
        <w:t>Organisationnelles</w:t>
      </w:r>
      <w:r w:rsidRPr="00044A14">
        <w:rPr>
          <w:rFonts w:ascii="Arial" w:hAnsi="Arial" w:cs="Arial"/>
          <w:sz w:val="22"/>
          <w:szCs w:val="22"/>
        </w:rPr>
        <w:t xml:space="preserve"> :</w:t>
      </w:r>
    </w:p>
    <w:p w14:paraId="70D929BA" w14:textId="77777777" w:rsidR="004623EE" w:rsidRPr="00044A14" w:rsidRDefault="004623EE" w:rsidP="0003197A">
      <w:pPr>
        <w:spacing w:line="276" w:lineRule="auto"/>
        <w:ind w:right="-77"/>
        <w:rPr>
          <w:rFonts w:ascii="Arial" w:hAnsi="Arial" w:cs="Arial"/>
          <w:sz w:val="22"/>
          <w:szCs w:val="22"/>
        </w:rPr>
      </w:pPr>
    </w:p>
    <w:p w14:paraId="3D6E29F1" w14:textId="3482505B" w:rsidR="009A69F7" w:rsidRDefault="009A69F7" w:rsidP="009A69F7">
      <w:pPr>
        <w:pStyle w:val="Preformatted"/>
        <w:numPr>
          <w:ilvl w:val="0"/>
          <w:numId w:val="19"/>
        </w:numPr>
        <w:spacing w:line="276" w:lineRule="auto"/>
        <w:rPr>
          <w:rFonts w:ascii="Arial" w:hAnsi="Arial" w:cs="Arial"/>
          <w:sz w:val="22"/>
          <w:szCs w:val="22"/>
        </w:rPr>
      </w:pPr>
      <w:r w:rsidRPr="009A69F7">
        <w:rPr>
          <w:rFonts w:ascii="Arial" w:hAnsi="Arial" w:cs="Arial"/>
          <w:sz w:val="22"/>
          <w:szCs w:val="22"/>
        </w:rPr>
        <w:t>Rigueur administrative et comptable</w:t>
      </w:r>
    </w:p>
    <w:p w14:paraId="464BCDDB" w14:textId="25F6923A" w:rsidR="009A69F7" w:rsidRDefault="009A69F7" w:rsidP="009A69F7">
      <w:pPr>
        <w:pStyle w:val="Preformatted"/>
        <w:numPr>
          <w:ilvl w:val="0"/>
          <w:numId w:val="19"/>
        </w:numPr>
        <w:spacing w:line="276" w:lineRule="auto"/>
        <w:rPr>
          <w:rFonts w:ascii="Arial" w:hAnsi="Arial" w:cs="Arial"/>
          <w:sz w:val="22"/>
          <w:szCs w:val="22"/>
        </w:rPr>
      </w:pPr>
      <w:r w:rsidRPr="009A69F7">
        <w:rPr>
          <w:rFonts w:ascii="Arial" w:hAnsi="Arial" w:cs="Arial"/>
          <w:sz w:val="22"/>
          <w:szCs w:val="22"/>
        </w:rPr>
        <w:t>Sens de l’organisation, prévision, programmation et respect des délais</w:t>
      </w:r>
    </w:p>
    <w:p w14:paraId="65251316" w14:textId="4F0C6CC6" w:rsidR="009A69F7" w:rsidRDefault="009A69F7" w:rsidP="009A69F7">
      <w:pPr>
        <w:pStyle w:val="Preformatted"/>
        <w:numPr>
          <w:ilvl w:val="0"/>
          <w:numId w:val="19"/>
        </w:numPr>
        <w:spacing w:line="276" w:lineRule="auto"/>
        <w:rPr>
          <w:rFonts w:ascii="Arial" w:hAnsi="Arial" w:cs="Arial"/>
          <w:sz w:val="22"/>
          <w:szCs w:val="22"/>
        </w:rPr>
      </w:pPr>
      <w:r w:rsidRPr="009A69F7">
        <w:rPr>
          <w:rFonts w:ascii="Arial" w:hAnsi="Arial" w:cs="Arial"/>
          <w:sz w:val="22"/>
          <w:szCs w:val="22"/>
        </w:rPr>
        <w:t>Gestion des priorités</w:t>
      </w:r>
    </w:p>
    <w:p w14:paraId="2AB5BD46" w14:textId="77777777" w:rsidR="00567B31" w:rsidRDefault="00567B31" w:rsidP="00567B31">
      <w:pPr>
        <w:pStyle w:val="Preformatted"/>
        <w:spacing w:line="276" w:lineRule="auto"/>
        <w:ind w:left="1080"/>
        <w:rPr>
          <w:rFonts w:ascii="Arial" w:hAnsi="Arial" w:cs="Arial"/>
          <w:sz w:val="22"/>
          <w:szCs w:val="22"/>
        </w:rPr>
      </w:pPr>
    </w:p>
    <w:p w14:paraId="65394544" w14:textId="59B678DD" w:rsidR="004623EE" w:rsidRPr="009A69F7" w:rsidRDefault="009A69F7" w:rsidP="009A69F7">
      <w:pPr>
        <w:pStyle w:val="Preformatted"/>
        <w:numPr>
          <w:ilvl w:val="0"/>
          <w:numId w:val="19"/>
        </w:numPr>
        <w:spacing w:line="276" w:lineRule="auto"/>
        <w:rPr>
          <w:rFonts w:ascii="Arial" w:hAnsi="Arial" w:cs="Arial"/>
          <w:sz w:val="22"/>
          <w:szCs w:val="22"/>
        </w:rPr>
      </w:pPr>
      <w:r w:rsidRPr="009A69F7">
        <w:rPr>
          <w:rFonts w:ascii="Arial" w:hAnsi="Arial" w:cs="Arial"/>
          <w:sz w:val="22"/>
          <w:szCs w:val="22"/>
        </w:rPr>
        <w:t>Savoir travailler dans l’urgence</w:t>
      </w:r>
    </w:p>
    <w:p w14:paraId="383EE9A8" w14:textId="6096AFFD" w:rsidR="000177C7" w:rsidRDefault="000177C7" w:rsidP="0003197A">
      <w:pPr>
        <w:pStyle w:val="Preformatted"/>
        <w:tabs>
          <w:tab w:val="clear" w:pos="0"/>
          <w:tab w:val="clear" w:pos="9590"/>
        </w:tabs>
        <w:spacing w:line="276" w:lineRule="auto"/>
        <w:rPr>
          <w:rFonts w:ascii="Arial" w:hAnsi="Arial" w:cs="Arial"/>
          <w:sz w:val="22"/>
          <w:szCs w:val="22"/>
        </w:rPr>
      </w:pPr>
    </w:p>
    <w:p w14:paraId="612336D0" w14:textId="77777777" w:rsidR="004623EE" w:rsidRPr="00044A14" w:rsidRDefault="004623EE" w:rsidP="0003197A">
      <w:pPr>
        <w:pStyle w:val="Preformatted"/>
        <w:tabs>
          <w:tab w:val="clear" w:pos="0"/>
          <w:tab w:val="clear" w:pos="9590"/>
        </w:tabs>
        <w:spacing w:line="276" w:lineRule="auto"/>
        <w:rPr>
          <w:rFonts w:ascii="Arial" w:hAnsi="Arial" w:cs="Arial"/>
          <w:sz w:val="22"/>
          <w:szCs w:val="22"/>
        </w:rPr>
      </w:pPr>
      <w:r w:rsidRPr="00044A14">
        <w:rPr>
          <w:rFonts w:ascii="Arial" w:hAnsi="Arial" w:cs="Arial"/>
          <w:b/>
          <w:sz w:val="22"/>
          <w:szCs w:val="22"/>
        </w:rPr>
        <w:t>Relationnelles</w:t>
      </w:r>
      <w:r w:rsidRPr="00044A14">
        <w:rPr>
          <w:rFonts w:ascii="Arial" w:hAnsi="Arial" w:cs="Arial"/>
          <w:sz w:val="22"/>
          <w:szCs w:val="22"/>
        </w:rPr>
        <w:t xml:space="preserve"> :</w:t>
      </w:r>
    </w:p>
    <w:p w14:paraId="1EFAC618" w14:textId="77777777" w:rsidR="004623EE" w:rsidRPr="00044A14" w:rsidRDefault="004623EE" w:rsidP="0003197A">
      <w:pPr>
        <w:spacing w:line="276" w:lineRule="auto"/>
        <w:ind w:right="-77"/>
        <w:rPr>
          <w:rFonts w:ascii="Arial" w:hAnsi="Arial" w:cs="Arial"/>
          <w:sz w:val="22"/>
          <w:szCs w:val="22"/>
        </w:rPr>
      </w:pPr>
    </w:p>
    <w:p w14:paraId="1A96F858" w14:textId="55336706" w:rsidR="009A69F7" w:rsidRDefault="009A69F7" w:rsidP="009A69F7">
      <w:pPr>
        <w:pStyle w:val="Paragraphedeliste"/>
        <w:numPr>
          <w:ilvl w:val="0"/>
          <w:numId w:val="19"/>
        </w:numPr>
        <w:rPr>
          <w:rFonts w:ascii="Arial" w:hAnsi="Arial" w:cs="Arial"/>
        </w:rPr>
      </w:pPr>
      <w:r w:rsidRPr="009A69F7">
        <w:rPr>
          <w:rFonts w:ascii="Arial" w:hAnsi="Arial" w:cs="Arial"/>
        </w:rPr>
        <w:t>Esprit d’initiative et être force de proposition</w:t>
      </w:r>
    </w:p>
    <w:p w14:paraId="2CC1F75D" w14:textId="37FD6682" w:rsidR="009A69F7" w:rsidRDefault="009A69F7" w:rsidP="009A69F7">
      <w:pPr>
        <w:pStyle w:val="Paragraphedeliste"/>
        <w:numPr>
          <w:ilvl w:val="0"/>
          <w:numId w:val="19"/>
        </w:numPr>
        <w:rPr>
          <w:rFonts w:ascii="Arial" w:hAnsi="Arial" w:cs="Arial"/>
        </w:rPr>
      </w:pPr>
      <w:r w:rsidRPr="009A69F7">
        <w:rPr>
          <w:rFonts w:ascii="Arial" w:hAnsi="Arial" w:cs="Arial"/>
        </w:rPr>
        <w:t>Discrétion professionnelle</w:t>
      </w:r>
    </w:p>
    <w:p w14:paraId="3B5D0C99" w14:textId="59BEE064" w:rsidR="005D2A60" w:rsidRPr="009A69F7" w:rsidRDefault="009A69F7" w:rsidP="009A69F7">
      <w:pPr>
        <w:pStyle w:val="Paragraphedeliste"/>
        <w:numPr>
          <w:ilvl w:val="0"/>
          <w:numId w:val="19"/>
        </w:numPr>
        <w:rPr>
          <w:rFonts w:ascii="Arial" w:hAnsi="Arial" w:cs="Arial"/>
        </w:rPr>
      </w:pPr>
      <w:r w:rsidRPr="009A69F7">
        <w:rPr>
          <w:rFonts w:ascii="Arial" w:hAnsi="Arial" w:cs="Arial"/>
        </w:rPr>
        <w:t>Sens de l’écoute</w:t>
      </w:r>
    </w:p>
    <w:p w14:paraId="7BB91615" w14:textId="77777777" w:rsidR="005D2A60" w:rsidRPr="00044A14" w:rsidRDefault="005D2A60" w:rsidP="00044A14">
      <w:pPr>
        <w:rPr>
          <w:rFonts w:ascii="Arial" w:hAnsi="Arial" w:cs="Arial"/>
          <w:sz w:val="22"/>
          <w:szCs w:val="22"/>
        </w:rPr>
      </w:pPr>
    </w:p>
    <w:p w14:paraId="06910EEE" w14:textId="77777777" w:rsidR="004623EE" w:rsidRPr="00044A14" w:rsidRDefault="004623EE" w:rsidP="00044A14">
      <w:pPr>
        <w:pStyle w:val="Titre7"/>
        <w:pBdr>
          <w:right w:val="single" w:sz="4" w:space="4" w:color="auto"/>
        </w:pBdr>
        <w:shd w:val="pct15" w:color="auto" w:fill="auto"/>
        <w:ind w:right="0"/>
        <w:rPr>
          <w:rFonts w:ascii="Arial" w:hAnsi="Arial" w:cs="Arial"/>
          <w:b/>
          <w:sz w:val="22"/>
          <w:szCs w:val="22"/>
        </w:rPr>
      </w:pPr>
      <w:r w:rsidRPr="00044A14">
        <w:rPr>
          <w:rFonts w:ascii="Arial" w:hAnsi="Arial" w:cs="Arial"/>
          <w:b/>
          <w:sz w:val="22"/>
          <w:szCs w:val="22"/>
        </w:rPr>
        <w:t xml:space="preserve">ORGANISATION PERMETTANT L’EXERCICE DES MISSIONS  </w:t>
      </w:r>
    </w:p>
    <w:p w14:paraId="05F67823" w14:textId="77777777" w:rsidR="004623EE" w:rsidRPr="00044A14" w:rsidRDefault="004623EE" w:rsidP="00044A14">
      <w:pPr>
        <w:rPr>
          <w:rFonts w:ascii="Arial" w:hAnsi="Arial" w:cs="Arial"/>
          <w:sz w:val="22"/>
          <w:szCs w:val="22"/>
        </w:rPr>
      </w:pPr>
    </w:p>
    <w:p w14:paraId="5B6B889E" w14:textId="4774BDC5" w:rsidR="004623EE" w:rsidRPr="000475AF" w:rsidRDefault="004623EE" w:rsidP="0003197A">
      <w:pPr>
        <w:suppressAutoHyphens/>
        <w:spacing w:line="276" w:lineRule="auto"/>
        <w:rPr>
          <w:rFonts w:ascii="Arial" w:hAnsi="Arial" w:cs="Arial"/>
          <w:sz w:val="22"/>
          <w:szCs w:val="22"/>
        </w:rPr>
      </w:pPr>
      <w:r w:rsidRPr="00B240CB">
        <w:rPr>
          <w:rFonts w:ascii="Arial" w:hAnsi="Arial" w:cs="Arial"/>
          <w:b/>
          <w:sz w:val="22"/>
          <w:szCs w:val="22"/>
        </w:rPr>
        <w:t>Positionnement hiérarchique</w:t>
      </w:r>
      <w:r w:rsidR="008D7320" w:rsidRPr="00B240CB">
        <w:rPr>
          <w:rFonts w:ascii="Arial" w:hAnsi="Arial" w:cs="Arial"/>
          <w:b/>
          <w:sz w:val="22"/>
          <w:szCs w:val="22"/>
        </w:rPr>
        <w:t> :</w:t>
      </w:r>
      <w:r w:rsidR="008D7320">
        <w:rPr>
          <w:rFonts w:ascii="Arial" w:hAnsi="Arial" w:cs="Arial"/>
          <w:sz w:val="22"/>
          <w:szCs w:val="22"/>
        </w:rPr>
        <w:t xml:space="preserve"> </w:t>
      </w:r>
      <w:r w:rsidR="000475AF" w:rsidRPr="000475AF">
        <w:rPr>
          <w:rFonts w:ascii="Arial" w:hAnsi="Arial" w:cs="Arial"/>
          <w:sz w:val="22"/>
          <w:szCs w:val="22"/>
        </w:rPr>
        <w:t>Cheffe du service Collèges</w:t>
      </w:r>
    </w:p>
    <w:p w14:paraId="572512B0" w14:textId="77777777" w:rsidR="00D90D57" w:rsidRDefault="00D90D57" w:rsidP="0003197A">
      <w:pPr>
        <w:suppressAutoHyphens/>
        <w:spacing w:line="276" w:lineRule="auto"/>
        <w:rPr>
          <w:rFonts w:ascii="Arial" w:hAnsi="Arial" w:cs="Arial"/>
          <w:b/>
          <w:sz w:val="22"/>
          <w:szCs w:val="22"/>
        </w:rPr>
      </w:pPr>
    </w:p>
    <w:p w14:paraId="06128AA5" w14:textId="191EDB48" w:rsidR="004623EE" w:rsidRDefault="004623EE" w:rsidP="0003197A">
      <w:pPr>
        <w:suppressAutoHyphens/>
        <w:spacing w:line="276" w:lineRule="auto"/>
        <w:rPr>
          <w:rFonts w:ascii="Arial" w:hAnsi="Arial" w:cs="Arial"/>
          <w:b/>
          <w:sz w:val="22"/>
          <w:szCs w:val="22"/>
        </w:rPr>
      </w:pPr>
      <w:r w:rsidRPr="00B240CB">
        <w:rPr>
          <w:rFonts w:ascii="Arial" w:hAnsi="Arial" w:cs="Arial"/>
          <w:b/>
          <w:sz w:val="22"/>
          <w:szCs w:val="22"/>
        </w:rPr>
        <w:t xml:space="preserve">Niveau d'intégration dans une équipe : </w:t>
      </w:r>
      <w:r w:rsidR="000475AF" w:rsidRPr="000475AF">
        <w:rPr>
          <w:rFonts w:ascii="Arial" w:hAnsi="Arial" w:cs="Arial"/>
          <w:sz w:val="22"/>
          <w:szCs w:val="22"/>
        </w:rPr>
        <w:t>en équipe</w:t>
      </w:r>
    </w:p>
    <w:p w14:paraId="3E6DB627" w14:textId="3744E935" w:rsidR="00B240CB" w:rsidRDefault="00B240CB" w:rsidP="0003197A">
      <w:pPr>
        <w:suppressAutoHyphens/>
        <w:spacing w:line="276" w:lineRule="auto"/>
        <w:rPr>
          <w:rFonts w:ascii="Arial" w:hAnsi="Arial" w:cs="Arial"/>
          <w:b/>
          <w:sz w:val="22"/>
          <w:szCs w:val="22"/>
        </w:rPr>
      </w:pPr>
    </w:p>
    <w:p w14:paraId="69B370EA" w14:textId="7B7937AB" w:rsidR="00D90D57" w:rsidRDefault="00D90D57" w:rsidP="0003197A">
      <w:pPr>
        <w:suppressAutoHyphens/>
        <w:spacing w:line="276" w:lineRule="auto"/>
        <w:rPr>
          <w:rFonts w:ascii="Arial" w:hAnsi="Arial" w:cs="Arial"/>
          <w:b/>
          <w:sz w:val="22"/>
          <w:szCs w:val="22"/>
        </w:rPr>
      </w:pPr>
      <w:r>
        <w:rPr>
          <w:rFonts w:ascii="Arial" w:hAnsi="Arial" w:cs="Arial"/>
          <w:b/>
          <w:sz w:val="22"/>
          <w:szCs w:val="22"/>
        </w:rPr>
        <w:t>Relations fonctionnelles :</w:t>
      </w:r>
    </w:p>
    <w:p w14:paraId="745983CB" w14:textId="77777777" w:rsidR="00D90D57" w:rsidRPr="00B240CB" w:rsidRDefault="00D90D57" w:rsidP="0003197A">
      <w:pPr>
        <w:suppressAutoHyphens/>
        <w:spacing w:line="276" w:lineRule="auto"/>
        <w:rPr>
          <w:rFonts w:ascii="Arial" w:hAnsi="Arial" w:cs="Arial"/>
          <w:b/>
          <w:sz w:val="22"/>
          <w:szCs w:val="22"/>
        </w:rPr>
      </w:pPr>
    </w:p>
    <w:p w14:paraId="18C61E45" w14:textId="40034272" w:rsidR="009A69F7" w:rsidRDefault="009A69F7" w:rsidP="009A69F7">
      <w:pPr>
        <w:pStyle w:val="Paragraphedeliste"/>
        <w:numPr>
          <w:ilvl w:val="0"/>
          <w:numId w:val="19"/>
        </w:numPr>
        <w:rPr>
          <w:rFonts w:ascii="Arial" w:hAnsi="Arial" w:cs="Arial"/>
          <w:lang w:eastAsia="hi-IN" w:bidi="hi-IN"/>
        </w:rPr>
      </w:pPr>
      <w:r w:rsidRPr="009A69F7">
        <w:rPr>
          <w:rFonts w:ascii="Arial" w:hAnsi="Arial" w:cs="Arial"/>
          <w:lang w:eastAsia="hi-IN" w:bidi="hi-IN"/>
        </w:rPr>
        <w:t>En relations avec les responsables des différents collèges</w:t>
      </w:r>
    </w:p>
    <w:p w14:paraId="105DA24D" w14:textId="0384059A" w:rsidR="004623EE" w:rsidRPr="009A69F7" w:rsidRDefault="009A69F7" w:rsidP="009A69F7">
      <w:pPr>
        <w:pStyle w:val="Paragraphedeliste"/>
        <w:numPr>
          <w:ilvl w:val="0"/>
          <w:numId w:val="19"/>
        </w:numPr>
        <w:rPr>
          <w:rFonts w:ascii="Arial" w:hAnsi="Arial" w:cs="Arial"/>
          <w:lang w:eastAsia="hi-IN" w:bidi="hi-IN"/>
        </w:rPr>
      </w:pPr>
      <w:r w:rsidRPr="009A69F7">
        <w:rPr>
          <w:rFonts w:ascii="Arial" w:hAnsi="Arial" w:cs="Arial"/>
          <w:lang w:eastAsia="hi-IN" w:bidi="hi-IN"/>
        </w:rPr>
        <w:t>En relations avec les directions support de la collectivité</w:t>
      </w:r>
    </w:p>
    <w:p w14:paraId="51658AF3" w14:textId="77777777" w:rsidR="000475AF" w:rsidRPr="00044A14" w:rsidRDefault="000475AF" w:rsidP="00044A14">
      <w:pPr>
        <w:rPr>
          <w:rFonts w:ascii="Arial" w:hAnsi="Arial" w:cs="Arial"/>
          <w:sz w:val="22"/>
          <w:szCs w:val="22"/>
        </w:rPr>
      </w:pPr>
    </w:p>
    <w:p w14:paraId="73282CF3" w14:textId="77777777" w:rsidR="004623EE" w:rsidRPr="00044A14" w:rsidRDefault="004623EE" w:rsidP="00044A14">
      <w:pPr>
        <w:pStyle w:val="Titre7"/>
        <w:pBdr>
          <w:right w:val="single" w:sz="4" w:space="4" w:color="auto"/>
        </w:pBdr>
        <w:shd w:val="pct15" w:color="auto" w:fill="auto"/>
        <w:ind w:right="0"/>
        <w:rPr>
          <w:rFonts w:ascii="Arial" w:hAnsi="Arial" w:cs="Arial"/>
          <w:b/>
          <w:sz w:val="22"/>
          <w:szCs w:val="22"/>
        </w:rPr>
      </w:pPr>
      <w:r w:rsidRPr="00044A14">
        <w:rPr>
          <w:rFonts w:ascii="Arial" w:hAnsi="Arial" w:cs="Arial"/>
          <w:b/>
          <w:sz w:val="22"/>
          <w:szCs w:val="22"/>
        </w:rPr>
        <w:t xml:space="preserve">AUTONOMIE  </w:t>
      </w:r>
    </w:p>
    <w:p w14:paraId="67516355" w14:textId="77777777" w:rsidR="004623EE" w:rsidRPr="00044A14" w:rsidRDefault="004623EE" w:rsidP="00044A14">
      <w:pPr>
        <w:ind w:right="-77"/>
        <w:rPr>
          <w:rFonts w:ascii="Arial" w:hAnsi="Arial" w:cs="Arial"/>
          <w:sz w:val="22"/>
          <w:szCs w:val="22"/>
        </w:rPr>
      </w:pPr>
    </w:p>
    <w:p w14:paraId="385C93DD" w14:textId="357D9BFC" w:rsidR="004623EE" w:rsidRPr="00044A14" w:rsidRDefault="009A69F7" w:rsidP="0003197A">
      <w:pPr>
        <w:pStyle w:val="Preformatted"/>
        <w:numPr>
          <w:ilvl w:val="0"/>
          <w:numId w:val="3"/>
        </w:numPr>
        <w:spacing w:line="276" w:lineRule="auto"/>
        <w:jc w:val="both"/>
        <w:rPr>
          <w:rFonts w:ascii="Arial" w:eastAsia="Arial" w:hAnsi="Arial" w:cs="Arial"/>
          <w:sz w:val="22"/>
          <w:szCs w:val="22"/>
        </w:rPr>
      </w:pPr>
      <w:r>
        <w:rPr>
          <w:rFonts w:ascii="Arial" w:eastAsia="Arial" w:hAnsi="Arial" w:cs="Arial"/>
          <w:sz w:val="22"/>
          <w:szCs w:val="22"/>
        </w:rPr>
        <w:t>Moyenne</w:t>
      </w:r>
    </w:p>
    <w:p w14:paraId="52A152E9" w14:textId="77777777" w:rsidR="004623EE" w:rsidRPr="00044A14" w:rsidRDefault="004623EE" w:rsidP="00044A14">
      <w:pPr>
        <w:rPr>
          <w:rFonts w:ascii="Arial" w:hAnsi="Arial" w:cs="Arial"/>
          <w:sz w:val="22"/>
          <w:szCs w:val="22"/>
        </w:rPr>
      </w:pPr>
    </w:p>
    <w:p w14:paraId="11F69561" w14:textId="77777777" w:rsidR="004623EE" w:rsidRPr="00044A14" w:rsidRDefault="004623EE" w:rsidP="00044A14">
      <w:pPr>
        <w:rPr>
          <w:rFonts w:ascii="Arial" w:hAnsi="Arial" w:cs="Arial"/>
          <w:sz w:val="22"/>
          <w:szCs w:val="22"/>
        </w:rPr>
      </w:pPr>
    </w:p>
    <w:p w14:paraId="3BCD70D2" w14:textId="77777777" w:rsidR="004623EE" w:rsidRPr="00044A14" w:rsidRDefault="004623EE" w:rsidP="00044A14">
      <w:pPr>
        <w:pStyle w:val="Titre7"/>
        <w:pBdr>
          <w:right w:val="single" w:sz="4" w:space="4" w:color="auto"/>
        </w:pBdr>
        <w:shd w:val="pct15" w:color="auto" w:fill="auto"/>
        <w:ind w:right="0"/>
        <w:rPr>
          <w:rFonts w:ascii="Arial" w:hAnsi="Arial" w:cs="Arial"/>
          <w:b/>
          <w:sz w:val="22"/>
          <w:szCs w:val="22"/>
        </w:rPr>
      </w:pPr>
      <w:r w:rsidRPr="00044A14">
        <w:rPr>
          <w:rFonts w:ascii="Arial" w:hAnsi="Arial" w:cs="Arial"/>
          <w:b/>
          <w:sz w:val="22"/>
          <w:szCs w:val="22"/>
        </w:rPr>
        <w:t xml:space="preserve">SPECIFICITES DU POSTE  </w:t>
      </w:r>
    </w:p>
    <w:p w14:paraId="536E062C" w14:textId="77777777" w:rsidR="004623EE" w:rsidRPr="00044A14" w:rsidRDefault="004623EE" w:rsidP="00044A14">
      <w:pPr>
        <w:rPr>
          <w:rFonts w:ascii="Arial" w:hAnsi="Arial" w:cs="Arial"/>
          <w:sz w:val="22"/>
          <w:szCs w:val="22"/>
        </w:rPr>
      </w:pPr>
    </w:p>
    <w:p w14:paraId="3EEFB6AD" w14:textId="7B7FB521" w:rsidR="004623EE" w:rsidRDefault="004623EE" w:rsidP="0003197A">
      <w:pPr>
        <w:suppressAutoHyphens/>
        <w:spacing w:line="276" w:lineRule="auto"/>
        <w:rPr>
          <w:rFonts w:ascii="Arial" w:hAnsi="Arial" w:cs="Arial"/>
          <w:b/>
          <w:sz w:val="22"/>
          <w:szCs w:val="22"/>
        </w:rPr>
      </w:pPr>
      <w:r w:rsidRPr="00B240CB">
        <w:rPr>
          <w:rFonts w:ascii="Arial" w:hAnsi="Arial" w:cs="Arial"/>
          <w:b/>
          <w:sz w:val="22"/>
          <w:szCs w:val="22"/>
        </w:rPr>
        <w:t>Organisation du temps de travail</w:t>
      </w:r>
      <w:r w:rsidR="00B240CB" w:rsidRPr="00B240CB">
        <w:rPr>
          <w:rFonts w:ascii="Arial" w:hAnsi="Arial" w:cs="Arial"/>
          <w:b/>
          <w:sz w:val="22"/>
          <w:szCs w:val="22"/>
        </w:rPr>
        <w:t> :</w:t>
      </w:r>
    </w:p>
    <w:p w14:paraId="6D54BFA0" w14:textId="77777777" w:rsidR="00B240CB" w:rsidRPr="00B240CB" w:rsidRDefault="00B240CB" w:rsidP="0003197A">
      <w:pPr>
        <w:suppressAutoHyphens/>
        <w:spacing w:line="276" w:lineRule="auto"/>
        <w:rPr>
          <w:rFonts w:ascii="Arial" w:hAnsi="Arial" w:cs="Arial"/>
          <w:b/>
          <w:sz w:val="22"/>
          <w:szCs w:val="22"/>
        </w:rPr>
      </w:pPr>
    </w:p>
    <w:p w14:paraId="0D3FEBE2" w14:textId="2ED5D2D6" w:rsidR="004623EE" w:rsidRDefault="004623EE" w:rsidP="0003197A">
      <w:pPr>
        <w:pStyle w:val="Preformatted"/>
        <w:numPr>
          <w:ilvl w:val="0"/>
          <w:numId w:val="3"/>
        </w:numPr>
        <w:spacing w:line="276" w:lineRule="auto"/>
        <w:jc w:val="both"/>
        <w:rPr>
          <w:rFonts w:ascii="Arial" w:hAnsi="Arial" w:cs="Arial"/>
          <w:sz w:val="22"/>
          <w:szCs w:val="22"/>
        </w:rPr>
      </w:pPr>
      <w:r w:rsidRPr="00044A14">
        <w:rPr>
          <w:rFonts w:ascii="Arial" w:hAnsi="Arial" w:cs="Arial"/>
          <w:sz w:val="22"/>
          <w:szCs w:val="22"/>
        </w:rPr>
        <w:t>Poste à temps</w:t>
      </w:r>
      <w:r w:rsidR="000475AF">
        <w:rPr>
          <w:rFonts w:ascii="Arial" w:hAnsi="Arial" w:cs="Arial"/>
          <w:sz w:val="22"/>
          <w:szCs w:val="22"/>
        </w:rPr>
        <w:t xml:space="preserve"> complet</w:t>
      </w:r>
    </w:p>
    <w:p w14:paraId="758467D9" w14:textId="77777777" w:rsidR="007F0107" w:rsidRDefault="007F0107" w:rsidP="007F0107">
      <w:pPr>
        <w:pStyle w:val="Preformatted"/>
        <w:numPr>
          <w:ilvl w:val="0"/>
          <w:numId w:val="3"/>
        </w:numPr>
        <w:jc w:val="both"/>
        <w:rPr>
          <w:rFonts w:ascii="Arial" w:hAnsi="Arial" w:cs="Arial"/>
          <w:sz w:val="22"/>
          <w:szCs w:val="22"/>
        </w:rPr>
      </w:pPr>
      <w:r w:rsidRPr="00E52B57">
        <w:rPr>
          <w:rFonts w:ascii="Arial" w:eastAsia="Arial" w:hAnsi="Arial" w:cs="Arial"/>
          <w:sz w:val="22"/>
          <w:szCs w:val="22"/>
        </w:rPr>
        <w:t>Télétravail</w:t>
      </w:r>
      <w:r>
        <w:rPr>
          <w:rFonts w:ascii="Arial" w:hAnsi="Arial" w:cs="Arial"/>
          <w:sz w:val="22"/>
          <w:szCs w:val="22"/>
        </w:rPr>
        <w:t xml:space="preserve"> possible</w:t>
      </w:r>
    </w:p>
    <w:p w14:paraId="5C062FBC" w14:textId="77777777" w:rsidR="009A69F7" w:rsidRDefault="009A69F7" w:rsidP="007F0107">
      <w:pPr>
        <w:pStyle w:val="Preformatted"/>
        <w:spacing w:line="276" w:lineRule="auto"/>
        <w:ind w:left="360"/>
        <w:jc w:val="both"/>
        <w:rPr>
          <w:rFonts w:ascii="Arial" w:hAnsi="Arial" w:cs="Arial"/>
          <w:sz w:val="22"/>
          <w:szCs w:val="22"/>
        </w:rPr>
      </w:pPr>
    </w:p>
    <w:p w14:paraId="1366EB43" w14:textId="77777777" w:rsidR="00F45B86" w:rsidRPr="00044A14" w:rsidRDefault="00F45B86" w:rsidP="009A69F7">
      <w:pPr>
        <w:pStyle w:val="Preformatted"/>
        <w:tabs>
          <w:tab w:val="clear" w:pos="0"/>
          <w:tab w:val="clear" w:pos="9590"/>
        </w:tabs>
        <w:spacing w:line="276" w:lineRule="auto"/>
        <w:rPr>
          <w:rFonts w:ascii="Arial" w:hAnsi="Arial" w:cs="Arial"/>
          <w:sz w:val="22"/>
          <w:szCs w:val="22"/>
        </w:rPr>
      </w:pPr>
    </w:p>
    <w:p w14:paraId="6848F931" w14:textId="711FFA37" w:rsidR="004623EE" w:rsidRPr="00044A14" w:rsidRDefault="004623EE" w:rsidP="0003197A">
      <w:pPr>
        <w:suppressAutoHyphens/>
        <w:spacing w:line="276" w:lineRule="auto"/>
        <w:rPr>
          <w:rFonts w:ascii="Arial" w:hAnsi="Arial" w:cs="Arial"/>
          <w:sz w:val="22"/>
          <w:szCs w:val="22"/>
        </w:rPr>
      </w:pPr>
      <w:r w:rsidRPr="00B240CB">
        <w:rPr>
          <w:rFonts w:ascii="Arial" w:hAnsi="Arial" w:cs="Arial"/>
          <w:b/>
          <w:sz w:val="22"/>
          <w:szCs w:val="22"/>
        </w:rPr>
        <w:t>Territoire d'exercice :</w:t>
      </w:r>
      <w:r w:rsidRPr="00044A14">
        <w:rPr>
          <w:rFonts w:ascii="Arial" w:hAnsi="Arial" w:cs="Arial"/>
          <w:sz w:val="22"/>
          <w:szCs w:val="22"/>
        </w:rPr>
        <w:t xml:space="preserve"> </w:t>
      </w:r>
      <w:r w:rsidR="000475AF">
        <w:rPr>
          <w:rFonts w:ascii="Arial" w:hAnsi="Arial" w:cs="Arial"/>
          <w:sz w:val="22"/>
          <w:szCs w:val="22"/>
        </w:rPr>
        <w:t xml:space="preserve">Département de la Haute-Loire </w:t>
      </w:r>
      <w:r w:rsidR="000475AF" w:rsidRPr="00DE5047">
        <w:rPr>
          <w:rFonts w:ascii="Arial" w:hAnsi="Arial" w:cs="Arial"/>
          <w:sz w:val="22"/>
          <w:szCs w:val="22"/>
        </w:rPr>
        <w:t>et territoires limitrophes</w:t>
      </w:r>
    </w:p>
    <w:p w14:paraId="528CC090" w14:textId="77777777" w:rsidR="00A316AE" w:rsidRPr="00044A14" w:rsidRDefault="00A316AE" w:rsidP="00044A14">
      <w:pPr>
        <w:ind w:left="-567" w:right="-567"/>
        <w:jc w:val="center"/>
        <w:rPr>
          <w:rFonts w:ascii="Arial" w:hAnsi="Arial" w:cs="Arial"/>
          <w:b/>
          <w:i/>
          <w:sz w:val="22"/>
          <w:szCs w:val="22"/>
        </w:rPr>
      </w:pPr>
    </w:p>
    <w:p w14:paraId="7CC44680" w14:textId="77777777" w:rsidR="00105744" w:rsidRPr="00044A14" w:rsidRDefault="00105744" w:rsidP="00044A14">
      <w:pPr>
        <w:rPr>
          <w:rFonts w:ascii="Arial" w:hAnsi="Arial" w:cs="Arial"/>
          <w:sz w:val="22"/>
          <w:szCs w:val="22"/>
        </w:rPr>
      </w:pPr>
    </w:p>
    <w:p w14:paraId="3F729124" w14:textId="77777777" w:rsidR="009B377C" w:rsidRPr="00044A14" w:rsidRDefault="009B377C" w:rsidP="00044A14">
      <w:pPr>
        <w:pStyle w:val="Corpsdetexte2"/>
        <w:pBdr>
          <w:top w:val="none" w:sz="0" w:space="0" w:color="auto"/>
          <w:left w:val="none" w:sz="0" w:space="0" w:color="auto"/>
          <w:bottom w:val="none" w:sz="0" w:space="0" w:color="auto"/>
          <w:right w:val="none" w:sz="0" w:space="0" w:color="auto"/>
        </w:pBdr>
        <w:ind w:right="-284"/>
        <w:jc w:val="center"/>
        <w:rPr>
          <w:rFonts w:cs="Arial"/>
          <w:szCs w:val="22"/>
        </w:rPr>
      </w:pPr>
    </w:p>
    <w:sectPr w:rsidR="009B377C" w:rsidRPr="00044A14" w:rsidSect="001D654B">
      <w:footerReference w:type="default" r:id="rId9"/>
      <w:pgSz w:w="11906" w:h="16838"/>
      <w:pgMar w:top="425" w:right="851" w:bottom="851" w:left="851" w:header="720" w:footer="68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68990D" w14:textId="77777777" w:rsidR="00A35DB1" w:rsidRDefault="00A35DB1" w:rsidP="00AA62DC">
      <w:r>
        <w:separator/>
      </w:r>
    </w:p>
  </w:endnote>
  <w:endnote w:type="continuationSeparator" w:id="0">
    <w:p w14:paraId="4A8149C8" w14:textId="77777777" w:rsidR="00A35DB1" w:rsidRDefault="00A35DB1" w:rsidP="00AA62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Calibri"/>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7DA695" w14:textId="77777777" w:rsidR="00AA62DC" w:rsidRDefault="00AA62DC">
    <w:pPr>
      <w:pStyle w:val="Pieddepage"/>
    </w:pPr>
    <w:r>
      <w:tab/>
    </w:r>
    <w:r>
      <w:tab/>
    </w:r>
    <w:r>
      <w:fldChar w:fldCharType="begin"/>
    </w:r>
    <w:r>
      <w:instrText>PAGE   \* MERGEFORMAT</w:instrText>
    </w:r>
    <w:r>
      <w:fldChar w:fldCharType="separate"/>
    </w:r>
    <w:r w:rsidR="0008732E">
      <w:rPr>
        <w:noProof/>
      </w:rP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BC767D" w14:textId="77777777" w:rsidR="00A35DB1" w:rsidRDefault="00A35DB1" w:rsidP="00AA62DC">
      <w:r>
        <w:separator/>
      </w:r>
    </w:p>
  </w:footnote>
  <w:footnote w:type="continuationSeparator" w:id="0">
    <w:p w14:paraId="5C621D4C" w14:textId="77777777" w:rsidR="00A35DB1" w:rsidRDefault="00A35DB1" w:rsidP="00AA62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singleLevel"/>
    <w:tmpl w:val="00000001"/>
    <w:name w:val="WW8Num2"/>
    <w:lvl w:ilvl="0">
      <w:numFmt w:val="bullet"/>
      <w:lvlText w:val=""/>
      <w:lvlJc w:val="left"/>
      <w:pPr>
        <w:tabs>
          <w:tab w:val="num" w:pos="0"/>
        </w:tabs>
        <w:ind w:left="720" w:hanging="360"/>
      </w:pPr>
      <w:rPr>
        <w:rFonts w:ascii="Symbol" w:hAnsi="Symbol"/>
      </w:rPr>
    </w:lvl>
  </w:abstractNum>
  <w:abstractNum w:abstractNumId="1" w15:restartNumberingAfterBreak="0">
    <w:nsid w:val="00000002"/>
    <w:multiLevelType w:val="multilevel"/>
    <w:tmpl w:val="00000002"/>
    <w:name w:val="WW8Num3"/>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2" w15:restartNumberingAfterBreak="0">
    <w:nsid w:val="00000003"/>
    <w:multiLevelType w:val="multilevel"/>
    <w:tmpl w:val="C0F40CA6"/>
    <w:name w:val="WW8Num4"/>
    <w:lvl w:ilvl="0">
      <w:start w:val="1"/>
      <w:numFmt w:val="bullet"/>
      <w:lvlText w:val="-"/>
      <w:lvlJc w:val="left"/>
      <w:pPr>
        <w:tabs>
          <w:tab w:val="num" w:pos="720"/>
        </w:tabs>
        <w:ind w:left="720" w:hanging="360"/>
      </w:pPr>
      <w:rPr>
        <w:rFonts w:ascii="Courier New" w:hAnsi="Courier New" w:hint="default"/>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3" w15:restartNumberingAfterBreak="0">
    <w:nsid w:val="03E93C03"/>
    <w:multiLevelType w:val="singleLevel"/>
    <w:tmpl w:val="2056C322"/>
    <w:lvl w:ilvl="0">
      <w:numFmt w:val="bullet"/>
      <w:lvlText w:val="-"/>
      <w:lvlJc w:val="left"/>
      <w:pPr>
        <w:tabs>
          <w:tab w:val="num" w:pos="360"/>
        </w:tabs>
        <w:ind w:left="360" w:hanging="360"/>
      </w:pPr>
      <w:rPr>
        <w:rFonts w:hint="default"/>
      </w:rPr>
    </w:lvl>
  </w:abstractNum>
  <w:abstractNum w:abstractNumId="4" w15:restartNumberingAfterBreak="0">
    <w:nsid w:val="043C1445"/>
    <w:multiLevelType w:val="hybridMultilevel"/>
    <w:tmpl w:val="7C20633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8AA0802"/>
    <w:multiLevelType w:val="singleLevel"/>
    <w:tmpl w:val="70306D8C"/>
    <w:lvl w:ilvl="0">
      <w:start w:val="1"/>
      <w:numFmt w:val="bullet"/>
      <w:lvlText w:val=""/>
      <w:lvlJc w:val="left"/>
      <w:pPr>
        <w:tabs>
          <w:tab w:val="num" w:pos="360"/>
        </w:tabs>
        <w:ind w:left="360" w:hanging="360"/>
      </w:pPr>
      <w:rPr>
        <w:rFonts w:ascii="Wingdings" w:hAnsi="Wingdings" w:hint="default"/>
      </w:rPr>
    </w:lvl>
  </w:abstractNum>
  <w:abstractNum w:abstractNumId="6" w15:restartNumberingAfterBreak="0">
    <w:nsid w:val="108E5179"/>
    <w:multiLevelType w:val="hybridMultilevel"/>
    <w:tmpl w:val="6BDE89FC"/>
    <w:lvl w:ilvl="0" w:tplc="229AEC9A">
      <w:start w:val="2"/>
      <w:numFmt w:val="bullet"/>
      <w:lvlText w:val="-"/>
      <w:lvlJc w:val="left"/>
      <w:pPr>
        <w:ind w:left="720" w:hanging="360"/>
      </w:pPr>
      <w:rPr>
        <w:rFonts w:ascii="Calibri" w:eastAsia="Calibri"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BC504FD"/>
    <w:multiLevelType w:val="hybridMultilevel"/>
    <w:tmpl w:val="68A4E798"/>
    <w:lvl w:ilvl="0" w:tplc="F32A320C">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0505445"/>
    <w:multiLevelType w:val="hybridMultilevel"/>
    <w:tmpl w:val="40347A8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0D13961"/>
    <w:multiLevelType w:val="hybridMultilevel"/>
    <w:tmpl w:val="E8F23EC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BCF4EB7"/>
    <w:multiLevelType w:val="hybridMultilevel"/>
    <w:tmpl w:val="0DA2429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C405968"/>
    <w:multiLevelType w:val="hybridMultilevel"/>
    <w:tmpl w:val="C4FA359C"/>
    <w:lvl w:ilvl="0" w:tplc="E71E19B6">
      <w:numFmt w:val="bullet"/>
      <w:lvlText w:val="•"/>
      <w:lvlJc w:val="left"/>
      <w:pPr>
        <w:ind w:left="720" w:hanging="360"/>
      </w:pPr>
      <w:rPr>
        <w:rFonts w:ascii="Arial" w:eastAsia="Times New Roman"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EAD50DC"/>
    <w:multiLevelType w:val="hybridMultilevel"/>
    <w:tmpl w:val="B6AEE1B4"/>
    <w:lvl w:ilvl="0" w:tplc="A468CB9E">
      <w:start w:val="18"/>
      <w:numFmt w:val="bullet"/>
      <w:lvlText w:val="-"/>
      <w:lvlJc w:val="left"/>
      <w:pPr>
        <w:ind w:left="720"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240061D"/>
    <w:multiLevelType w:val="multilevel"/>
    <w:tmpl w:val="895403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2831054"/>
    <w:multiLevelType w:val="hybridMultilevel"/>
    <w:tmpl w:val="39B68C5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47C750BD"/>
    <w:multiLevelType w:val="hybridMultilevel"/>
    <w:tmpl w:val="5400D920"/>
    <w:lvl w:ilvl="0" w:tplc="210E8E7A">
      <w:start w:val="18"/>
      <w:numFmt w:val="bullet"/>
      <w:lvlText w:val="-"/>
      <w:lvlJc w:val="right"/>
      <w:pPr>
        <w:ind w:left="360" w:hanging="360"/>
      </w:pPr>
      <w:rPr>
        <w:rFonts w:ascii="Times New Roman" w:hAnsi="Times New Roman" w:cs="Times New Roman"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6" w15:restartNumberingAfterBreak="0">
    <w:nsid w:val="4EEA3FAB"/>
    <w:multiLevelType w:val="multilevel"/>
    <w:tmpl w:val="714AAB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C9516F2"/>
    <w:multiLevelType w:val="hybridMultilevel"/>
    <w:tmpl w:val="38602D2A"/>
    <w:lvl w:ilvl="0" w:tplc="E9006014">
      <w:numFmt w:val="bullet"/>
      <w:lvlText w:val="-"/>
      <w:lvlJc w:val="left"/>
      <w:pPr>
        <w:ind w:left="720" w:hanging="360"/>
      </w:pPr>
      <w:rPr>
        <w:rFonts w:ascii="Calibri" w:eastAsia="Calibr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7838443D"/>
    <w:multiLevelType w:val="hybridMultilevel"/>
    <w:tmpl w:val="40B0F124"/>
    <w:lvl w:ilvl="0" w:tplc="131C9CC8">
      <w:numFmt w:val="bullet"/>
      <w:lvlText w:val="-"/>
      <w:lvlJc w:val="left"/>
      <w:pPr>
        <w:ind w:left="1080" w:hanging="360"/>
      </w:pPr>
      <w:rPr>
        <w:rFonts w:ascii="Calibri" w:eastAsia="Calibri" w:hAnsi="Calibri" w:cs="Calibri" w:hint="default"/>
      </w:rPr>
    </w:lvl>
    <w:lvl w:ilvl="1" w:tplc="040C0003">
      <w:start w:val="1"/>
      <w:numFmt w:val="bullet"/>
      <w:lvlText w:val="o"/>
      <w:lvlJc w:val="left"/>
      <w:pPr>
        <w:ind w:left="1800" w:hanging="360"/>
      </w:pPr>
      <w:rPr>
        <w:rFonts w:ascii="Courier New" w:hAnsi="Courier New" w:cs="Courier New" w:hint="default"/>
      </w:rPr>
    </w:lvl>
    <w:lvl w:ilvl="2" w:tplc="040C0005">
      <w:start w:val="1"/>
      <w:numFmt w:val="bullet"/>
      <w:lvlText w:val=""/>
      <w:lvlJc w:val="left"/>
      <w:pPr>
        <w:ind w:left="2520" w:hanging="360"/>
      </w:pPr>
      <w:rPr>
        <w:rFonts w:ascii="Wingdings" w:hAnsi="Wingdings" w:hint="default"/>
      </w:rPr>
    </w:lvl>
    <w:lvl w:ilvl="3" w:tplc="040C0001">
      <w:start w:val="1"/>
      <w:numFmt w:val="bullet"/>
      <w:lvlText w:val=""/>
      <w:lvlJc w:val="left"/>
      <w:pPr>
        <w:ind w:left="3240" w:hanging="360"/>
      </w:pPr>
      <w:rPr>
        <w:rFonts w:ascii="Symbol" w:hAnsi="Symbol" w:hint="default"/>
      </w:rPr>
    </w:lvl>
    <w:lvl w:ilvl="4" w:tplc="040C0003">
      <w:start w:val="1"/>
      <w:numFmt w:val="bullet"/>
      <w:lvlText w:val="o"/>
      <w:lvlJc w:val="left"/>
      <w:pPr>
        <w:ind w:left="3960" w:hanging="360"/>
      </w:pPr>
      <w:rPr>
        <w:rFonts w:ascii="Courier New" w:hAnsi="Courier New" w:cs="Courier New" w:hint="default"/>
      </w:rPr>
    </w:lvl>
    <w:lvl w:ilvl="5" w:tplc="040C0005">
      <w:start w:val="1"/>
      <w:numFmt w:val="bullet"/>
      <w:lvlText w:val=""/>
      <w:lvlJc w:val="left"/>
      <w:pPr>
        <w:ind w:left="4680" w:hanging="360"/>
      </w:pPr>
      <w:rPr>
        <w:rFonts w:ascii="Wingdings" w:hAnsi="Wingdings" w:hint="default"/>
      </w:rPr>
    </w:lvl>
    <w:lvl w:ilvl="6" w:tplc="040C0001">
      <w:start w:val="1"/>
      <w:numFmt w:val="bullet"/>
      <w:lvlText w:val=""/>
      <w:lvlJc w:val="left"/>
      <w:pPr>
        <w:ind w:left="5400" w:hanging="360"/>
      </w:pPr>
      <w:rPr>
        <w:rFonts w:ascii="Symbol" w:hAnsi="Symbol" w:hint="default"/>
      </w:rPr>
    </w:lvl>
    <w:lvl w:ilvl="7" w:tplc="040C0003">
      <w:start w:val="1"/>
      <w:numFmt w:val="bullet"/>
      <w:lvlText w:val="o"/>
      <w:lvlJc w:val="left"/>
      <w:pPr>
        <w:ind w:left="6120" w:hanging="360"/>
      </w:pPr>
      <w:rPr>
        <w:rFonts w:ascii="Courier New" w:hAnsi="Courier New" w:cs="Courier New" w:hint="default"/>
      </w:rPr>
    </w:lvl>
    <w:lvl w:ilvl="8" w:tplc="040C0005">
      <w:start w:val="1"/>
      <w:numFmt w:val="bullet"/>
      <w:lvlText w:val=""/>
      <w:lvlJc w:val="left"/>
      <w:pPr>
        <w:ind w:left="6840" w:hanging="360"/>
      </w:pPr>
      <w:rPr>
        <w:rFonts w:ascii="Wingdings" w:hAnsi="Wingdings" w:hint="default"/>
      </w:rPr>
    </w:lvl>
  </w:abstractNum>
  <w:abstractNum w:abstractNumId="19" w15:restartNumberingAfterBreak="0">
    <w:nsid w:val="7BC75FB4"/>
    <w:multiLevelType w:val="hybridMultilevel"/>
    <w:tmpl w:val="986E1CFE"/>
    <w:lvl w:ilvl="0" w:tplc="97A29F74">
      <w:numFmt w:val="bullet"/>
      <w:lvlText w:val="•"/>
      <w:lvlJc w:val="left"/>
      <w:pPr>
        <w:ind w:left="687" w:hanging="364"/>
      </w:pPr>
      <w:rPr>
        <w:w w:val="110"/>
        <w:lang w:val="fr-FR" w:eastAsia="en-US" w:bidi="ar-SA"/>
      </w:rPr>
    </w:lvl>
    <w:lvl w:ilvl="1" w:tplc="8DEC42DE">
      <w:numFmt w:val="bullet"/>
      <w:lvlText w:val="•"/>
      <w:lvlJc w:val="left"/>
      <w:pPr>
        <w:ind w:left="933" w:hanging="356"/>
      </w:pPr>
      <w:rPr>
        <w:w w:val="98"/>
        <w:lang w:val="fr-FR" w:eastAsia="en-US" w:bidi="ar-SA"/>
      </w:rPr>
    </w:lvl>
    <w:lvl w:ilvl="2" w:tplc="BBCAA80C">
      <w:numFmt w:val="bullet"/>
      <w:lvlText w:val="•"/>
      <w:lvlJc w:val="left"/>
      <w:pPr>
        <w:ind w:left="2377" w:hanging="699"/>
      </w:pPr>
      <w:rPr>
        <w:rFonts w:ascii="Arial" w:eastAsia="Arial" w:hAnsi="Arial" w:cs="Arial" w:hint="default"/>
        <w:w w:val="95"/>
        <w:sz w:val="22"/>
        <w:szCs w:val="22"/>
        <w:lang w:val="fr-FR" w:eastAsia="en-US" w:bidi="ar-SA"/>
      </w:rPr>
    </w:lvl>
    <w:lvl w:ilvl="3" w:tplc="575E2D6C">
      <w:numFmt w:val="bullet"/>
      <w:lvlText w:val="•"/>
      <w:lvlJc w:val="left"/>
      <w:pPr>
        <w:ind w:left="1400" w:hanging="699"/>
      </w:pPr>
      <w:rPr>
        <w:lang w:val="fr-FR" w:eastAsia="en-US" w:bidi="ar-SA"/>
      </w:rPr>
    </w:lvl>
    <w:lvl w:ilvl="4" w:tplc="D8224E0C">
      <w:numFmt w:val="bullet"/>
      <w:lvlText w:val="•"/>
      <w:lvlJc w:val="left"/>
      <w:pPr>
        <w:ind w:left="2380" w:hanging="699"/>
      </w:pPr>
      <w:rPr>
        <w:lang w:val="fr-FR" w:eastAsia="en-US" w:bidi="ar-SA"/>
      </w:rPr>
    </w:lvl>
    <w:lvl w:ilvl="5" w:tplc="AB02DBD6">
      <w:numFmt w:val="bullet"/>
      <w:lvlText w:val="•"/>
      <w:lvlJc w:val="left"/>
      <w:pPr>
        <w:ind w:left="3620" w:hanging="699"/>
      </w:pPr>
      <w:rPr>
        <w:lang w:val="fr-FR" w:eastAsia="en-US" w:bidi="ar-SA"/>
      </w:rPr>
    </w:lvl>
    <w:lvl w:ilvl="6" w:tplc="1F100CCA">
      <w:numFmt w:val="bullet"/>
      <w:lvlText w:val="•"/>
      <w:lvlJc w:val="left"/>
      <w:pPr>
        <w:ind w:left="4860" w:hanging="699"/>
      </w:pPr>
      <w:rPr>
        <w:lang w:val="fr-FR" w:eastAsia="en-US" w:bidi="ar-SA"/>
      </w:rPr>
    </w:lvl>
    <w:lvl w:ilvl="7" w:tplc="0F84C234">
      <w:numFmt w:val="bullet"/>
      <w:lvlText w:val="•"/>
      <w:lvlJc w:val="left"/>
      <w:pPr>
        <w:ind w:left="6100" w:hanging="699"/>
      </w:pPr>
      <w:rPr>
        <w:lang w:val="fr-FR" w:eastAsia="en-US" w:bidi="ar-SA"/>
      </w:rPr>
    </w:lvl>
    <w:lvl w:ilvl="8" w:tplc="E08E23DE">
      <w:numFmt w:val="bullet"/>
      <w:lvlText w:val="•"/>
      <w:lvlJc w:val="left"/>
      <w:pPr>
        <w:ind w:left="7340" w:hanging="699"/>
      </w:pPr>
      <w:rPr>
        <w:lang w:val="fr-FR" w:eastAsia="en-US" w:bidi="ar-SA"/>
      </w:rPr>
    </w:lvl>
  </w:abstractNum>
  <w:num w:numId="1">
    <w:abstractNumId w:val="3"/>
  </w:num>
  <w:num w:numId="2">
    <w:abstractNumId w:val="5"/>
  </w:num>
  <w:num w:numId="3">
    <w:abstractNumId w:val="2"/>
  </w:num>
  <w:num w:numId="4">
    <w:abstractNumId w:val="1"/>
  </w:num>
  <w:num w:numId="5">
    <w:abstractNumId w:val="0"/>
  </w:num>
  <w:num w:numId="6">
    <w:abstractNumId w:val="6"/>
  </w:num>
  <w:num w:numId="7">
    <w:abstractNumId w:val="15"/>
  </w:num>
  <w:num w:numId="8">
    <w:abstractNumId w:val="12"/>
  </w:num>
  <w:num w:numId="9">
    <w:abstractNumId w:val="7"/>
  </w:num>
  <w:num w:numId="10">
    <w:abstractNumId w:val="4"/>
  </w:num>
  <w:num w:numId="11">
    <w:abstractNumId w:val="13"/>
  </w:num>
  <w:num w:numId="12">
    <w:abstractNumId w:val="16"/>
  </w:num>
  <w:num w:numId="13">
    <w:abstractNumId w:val="9"/>
  </w:num>
  <w:num w:numId="14">
    <w:abstractNumId w:val="10"/>
  </w:num>
  <w:num w:numId="15">
    <w:abstractNumId w:val="11"/>
  </w:num>
  <w:num w:numId="16">
    <w:abstractNumId w:val="17"/>
  </w:num>
  <w:num w:numId="17">
    <w:abstractNumId w:val="17"/>
  </w:num>
  <w:num w:numId="18">
    <w:abstractNumId w:val="19"/>
  </w:num>
  <w:num w:numId="19">
    <w:abstractNumId w:val="18"/>
  </w:num>
  <w:num w:numId="20">
    <w:abstractNumId w:val="18"/>
  </w:num>
  <w:num w:numId="21">
    <w:abstractNumId w:val="14"/>
  </w:num>
  <w:num w:numId="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3586"/>
    <w:rsid w:val="000177C7"/>
    <w:rsid w:val="00023419"/>
    <w:rsid w:val="0003197A"/>
    <w:rsid w:val="0003301C"/>
    <w:rsid w:val="00044A14"/>
    <w:rsid w:val="000475AF"/>
    <w:rsid w:val="00052574"/>
    <w:rsid w:val="0008732E"/>
    <w:rsid w:val="00091798"/>
    <w:rsid w:val="00092661"/>
    <w:rsid w:val="000A0D2E"/>
    <w:rsid w:val="000B0C99"/>
    <w:rsid w:val="000B1925"/>
    <w:rsid w:val="000C78E9"/>
    <w:rsid w:val="000F70F6"/>
    <w:rsid w:val="00105744"/>
    <w:rsid w:val="001359D9"/>
    <w:rsid w:val="00161D19"/>
    <w:rsid w:val="00170D6B"/>
    <w:rsid w:val="00175600"/>
    <w:rsid w:val="001813CD"/>
    <w:rsid w:val="00187457"/>
    <w:rsid w:val="001C22E8"/>
    <w:rsid w:val="001C5059"/>
    <w:rsid w:val="001C5C13"/>
    <w:rsid w:val="001D39D8"/>
    <w:rsid w:val="001D654B"/>
    <w:rsid w:val="001F1F44"/>
    <w:rsid w:val="002128D7"/>
    <w:rsid w:val="00216229"/>
    <w:rsid w:val="002530FA"/>
    <w:rsid w:val="002565B6"/>
    <w:rsid w:val="00287CE3"/>
    <w:rsid w:val="00293469"/>
    <w:rsid w:val="002947A5"/>
    <w:rsid w:val="002C05C9"/>
    <w:rsid w:val="002C1C8D"/>
    <w:rsid w:val="002C5D50"/>
    <w:rsid w:val="002D3E2A"/>
    <w:rsid w:val="00300D1B"/>
    <w:rsid w:val="00305B10"/>
    <w:rsid w:val="00330E76"/>
    <w:rsid w:val="003316CF"/>
    <w:rsid w:val="003457E8"/>
    <w:rsid w:val="00357AED"/>
    <w:rsid w:val="003613F9"/>
    <w:rsid w:val="00397B6F"/>
    <w:rsid w:val="003C37C9"/>
    <w:rsid w:val="003F448B"/>
    <w:rsid w:val="00415410"/>
    <w:rsid w:val="004623EE"/>
    <w:rsid w:val="00497B78"/>
    <w:rsid w:val="004C626E"/>
    <w:rsid w:val="004E4792"/>
    <w:rsid w:val="004F4120"/>
    <w:rsid w:val="005107F9"/>
    <w:rsid w:val="0053006C"/>
    <w:rsid w:val="005439C7"/>
    <w:rsid w:val="00567B31"/>
    <w:rsid w:val="00577EFD"/>
    <w:rsid w:val="005D2A60"/>
    <w:rsid w:val="005E62A0"/>
    <w:rsid w:val="005F779F"/>
    <w:rsid w:val="00601D05"/>
    <w:rsid w:val="006045A6"/>
    <w:rsid w:val="006069EA"/>
    <w:rsid w:val="00632D6F"/>
    <w:rsid w:val="00641BE9"/>
    <w:rsid w:val="00642C0C"/>
    <w:rsid w:val="00642C9D"/>
    <w:rsid w:val="00681E18"/>
    <w:rsid w:val="006927C8"/>
    <w:rsid w:val="006D363F"/>
    <w:rsid w:val="006F7D7B"/>
    <w:rsid w:val="00716F85"/>
    <w:rsid w:val="007462FF"/>
    <w:rsid w:val="007618FA"/>
    <w:rsid w:val="00793647"/>
    <w:rsid w:val="007A5D6C"/>
    <w:rsid w:val="007A64E3"/>
    <w:rsid w:val="007B0A3A"/>
    <w:rsid w:val="007E0963"/>
    <w:rsid w:val="007E0C34"/>
    <w:rsid w:val="007E5B61"/>
    <w:rsid w:val="007F0107"/>
    <w:rsid w:val="00832E9B"/>
    <w:rsid w:val="008575F2"/>
    <w:rsid w:val="00860981"/>
    <w:rsid w:val="00876A48"/>
    <w:rsid w:val="008D7320"/>
    <w:rsid w:val="008E721D"/>
    <w:rsid w:val="00902C5E"/>
    <w:rsid w:val="0094011C"/>
    <w:rsid w:val="00951939"/>
    <w:rsid w:val="0096556A"/>
    <w:rsid w:val="009749D2"/>
    <w:rsid w:val="00996C62"/>
    <w:rsid w:val="009A69F7"/>
    <w:rsid w:val="009B078A"/>
    <w:rsid w:val="009B377C"/>
    <w:rsid w:val="009D0F52"/>
    <w:rsid w:val="009E0C95"/>
    <w:rsid w:val="00A06A9D"/>
    <w:rsid w:val="00A21E29"/>
    <w:rsid w:val="00A30D75"/>
    <w:rsid w:val="00A316AE"/>
    <w:rsid w:val="00A35DB1"/>
    <w:rsid w:val="00A44FD6"/>
    <w:rsid w:val="00A5513E"/>
    <w:rsid w:val="00A55FC0"/>
    <w:rsid w:val="00A63586"/>
    <w:rsid w:val="00AA22DB"/>
    <w:rsid w:val="00AA30F6"/>
    <w:rsid w:val="00AA5250"/>
    <w:rsid w:val="00AA62DC"/>
    <w:rsid w:val="00AB3136"/>
    <w:rsid w:val="00AB44D7"/>
    <w:rsid w:val="00AB4823"/>
    <w:rsid w:val="00AC0400"/>
    <w:rsid w:val="00AC0A99"/>
    <w:rsid w:val="00AC6821"/>
    <w:rsid w:val="00AC7C2E"/>
    <w:rsid w:val="00AD0D49"/>
    <w:rsid w:val="00AD70E3"/>
    <w:rsid w:val="00B017CD"/>
    <w:rsid w:val="00B2059A"/>
    <w:rsid w:val="00B240CB"/>
    <w:rsid w:val="00B74BF9"/>
    <w:rsid w:val="00B81980"/>
    <w:rsid w:val="00BA22F5"/>
    <w:rsid w:val="00BA5F14"/>
    <w:rsid w:val="00BA70FC"/>
    <w:rsid w:val="00BB152A"/>
    <w:rsid w:val="00BC59DE"/>
    <w:rsid w:val="00BE57DD"/>
    <w:rsid w:val="00C0577B"/>
    <w:rsid w:val="00C0618A"/>
    <w:rsid w:val="00C11DBD"/>
    <w:rsid w:val="00C54276"/>
    <w:rsid w:val="00C659F7"/>
    <w:rsid w:val="00C73CD0"/>
    <w:rsid w:val="00C7517B"/>
    <w:rsid w:val="00C76908"/>
    <w:rsid w:val="00C9308D"/>
    <w:rsid w:val="00C95EAB"/>
    <w:rsid w:val="00CC5B31"/>
    <w:rsid w:val="00CD69C7"/>
    <w:rsid w:val="00CD6D21"/>
    <w:rsid w:val="00CE079B"/>
    <w:rsid w:val="00CE4DE0"/>
    <w:rsid w:val="00CE70AE"/>
    <w:rsid w:val="00CF630C"/>
    <w:rsid w:val="00D10EDA"/>
    <w:rsid w:val="00D13960"/>
    <w:rsid w:val="00D17C56"/>
    <w:rsid w:val="00D7161B"/>
    <w:rsid w:val="00D76058"/>
    <w:rsid w:val="00D90D57"/>
    <w:rsid w:val="00DC20F7"/>
    <w:rsid w:val="00DD401C"/>
    <w:rsid w:val="00DD49AB"/>
    <w:rsid w:val="00DF3BA7"/>
    <w:rsid w:val="00E173F7"/>
    <w:rsid w:val="00E223A8"/>
    <w:rsid w:val="00E427AE"/>
    <w:rsid w:val="00E764E4"/>
    <w:rsid w:val="00E90E5D"/>
    <w:rsid w:val="00E97713"/>
    <w:rsid w:val="00EA0228"/>
    <w:rsid w:val="00EA63A4"/>
    <w:rsid w:val="00EF2DD6"/>
    <w:rsid w:val="00EF395B"/>
    <w:rsid w:val="00F111E1"/>
    <w:rsid w:val="00F21281"/>
    <w:rsid w:val="00F2428B"/>
    <w:rsid w:val="00F26098"/>
    <w:rsid w:val="00F36DC5"/>
    <w:rsid w:val="00F45488"/>
    <w:rsid w:val="00F45B86"/>
    <w:rsid w:val="00F7574C"/>
    <w:rsid w:val="00FA63EF"/>
    <w:rsid w:val="00FD360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1EB10F"/>
  <w15:chartTrackingRefBased/>
  <w15:docId w15:val="{F125CB2F-DEBE-40FC-A256-C471CD6C7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style>
  <w:style w:type="paragraph" w:styleId="Titre1">
    <w:name w:val="heading 1"/>
    <w:basedOn w:val="Normal"/>
    <w:next w:val="Normal"/>
    <w:qFormat/>
    <w:pPr>
      <w:keepNext/>
      <w:outlineLvl w:val="0"/>
    </w:pPr>
    <w:rPr>
      <w:rFonts w:ascii="Arial" w:hAnsi="Arial"/>
      <w:b/>
      <w:sz w:val="22"/>
    </w:rPr>
  </w:style>
  <w:style w:type="paragraph" w:styleId="Titre2">
    <w:name w:val="heading 2"/>
    <w:basedOn w:val="Normal"/>
    <w:next w:val="Normal"/>
    <w:qFormat/>
    <w:pPr>
      <w:keepNext/>
      <w:pBdr>
        <w:top w:val="single" w:sz="4" w:space="1" w:color="auto"/>
        <w:left w:val="single" w:sz="4" w:space="4" w:color="auto"/>
        <w:bottom w:val="single" w:sz="4" w:space="1" w:color="auto"/>
        <w:right w:val="single" w:sz="4" w:space="4" w:color="auto"/>
      </w:pBdr>
      <w:outlineLvl w:val="1"/>
    </w:pPr>
    <w:rPr>
      <w:rFonts w:ascii="Arial" w:hAnsi="Arial"/>
      <w:b/>
      <w:i/>
      <w:sz w:val="22"/>
    </w:rPr>
  </w:style>
  <w:style w:type="paragraph" w:styleId="Titre3">
    <w:name w:val="heading 3"/>
    <w:basedOn w:val="Normal"/>
    <w:next w:val="Normal"/>
    <w:qFormat/>
    <w:pPr>
      <w:keepNext/>
      <w:pBdr>
        <w:top w:val="single" w:sz="4" w:space="1" w:color="auto"/>
        <w:left w:val="single" w:sz="4" w:space="4" w:color="auto"/>
        <w:bottom w:val="single" w:sz="4" w:space="1" w:color="auto"/>
        <w:right w:val="single" w:sz="4" w:space="4" w:color="auto"/>
      </w:pBdr>
      <w:outlineLvl w:val="2"/>
    </w:pPr>
    <w:rPr>
      <w:rFonts w:ascii="Arial" w:hAnsi="Arial"/>
      <w:b/>
      <w:sz w:val="22"/>
    </w:rPr>
  </w:style>
  <w:style w:type="paragraph" w:styleId="Titre4">
    <w:name w:val="heading 4"/>
    <w:basedOn w:val="Normal"/>
    <w:next w:val="Normal"/>
    <w:link w:val="Titre4Car"/>
    <w:qFormat/>
    <w:pPr>
      <w:keepNext/>
      <w:pBdr>
        <w:top w:val="single" w:sz="4" w:space="1" w:color="auto"/>
        <w:left w:val="single" w:sz="4" w:space="4" w:color="auto"/>
        <w:bottom w:val="single" w:sz="4" w:space="1" w:color="auto"/>
        <w:right w:val="single" w:sz="4" w:space="4" w:color="auto"/>
      </w:pBdr>
      <w:jc w:val="center"/>
      <w:outlineLvl w:val="3"/>
    </w:pPr>
    <w:rPr>
      <w:rFonts w:ascii="Century Schoolbook" w:hAnsi="Century Schoolbook"/>
      <w:b/>
      <w:sz w:val="28"/>
    </w:rPr>
  </w:style>
  <w:style w:type="paragraph" w:styleId="Titre5">
    <w:name w:val="heading 5"/>
    <w:basedOn w:val="Normal"/>
    <w:next w:val="Normal"/>
    <w:qFormat/>
    <w:pPr>
      <w:keepNext/>
      <w:outlineLvl w:val="4"/>
    </w:pPr>
    <w:rPr>
      <w:rFonts w:ascii="Arial" w:hAnsi="Arial"/>
      <w:i/>
      <w:sz w:val="22"/>
      <w:u w:val="single"/>
    </w:rPr>
  </w:style>
  <w:style w:type="paragraph" w:styleId="Titre7">
    <w:name w:val="heading 7"/>
    <w:basedOn w:val="Normal"/>
    <w:next w:val="Normal"/>
    <w:qFormat/>
    <w:pPr>
      <w:keepNext/>
      <w:pBdr>
        <w:top w:val="single" w:sz="4" w:space="1" w:color="auto"/>
        <w:left w:val="single" w:sz="4" w:space="4" w:color="auto"/>
        <w:bottom w:val="single" w:sz="4" w:space="1" w:color="auto"/>
        <w:right w:val="single" w:sz="4" w:space="31" w:color="auto"/>
      </w:pBdr>
      <w:shd w:val="pct15" w:color="auto" w:fill="FFFFFF"/>
      <w:ind w:right="568"/>
      <w:jc w:val="both"/>
      <w:outlineLvl w:val="6"/>
    </w:pPr>
    <w:rPr>
      <w:sz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qFormat/>
    <w:pPr>
      <w:jc w:val="center"/>
    </w:pPr>
    <w:rPr>
      <w:rFonts w:ascii="Arial" w:hAnsi="Arial"/>
      <w:sz w:val="24"/>
    </w:rPr>
  </w:style>
  <w:style w:type="paragraph" w:styleId="Corpsdetexte">
    <w:name w:val="Body Text"/>
    <w:basedOn w:val="Normal"/>
    <w:link w:val="CorpsdetexteCar"/>
    <w:rPr>
      <w:rFonts w:ascii="Arial" w:hAnsi="Arial"/>
      <w:b/>
      <w:sz w:val="22"/>
    </w:rPr>
  </w:style>
  <w:style w:type="paragraph" w:styleId="Corpsdetexte2">
    <w:name w:val="Body Text 2"/>
    <w:basedOn w:val="Normal"/>
    <w:link w:val="Corpsdetexte2Car"/>
    <w:pPr>
      <w:pBdr>
        <w:top w:val="single" w:sz="4" w:space="1" w:color="auto"/>
        <w:left w:val="single" w:sz="4" w:space="4" w:color="auto"/>
        <w:bottom w:val="single" w:sz="4" w:space="1" w:color="auto"/>
        <w:right w:val="single" w:sz="4" w:space="4" w:color="auto"/>
      </w:pBdr>
    </w:pPr>
    <w:rPr>
      <w:rFonts w:ascii="Arial" w:hAnsi="Arial"/>
      <w:b/>
      <w:i/>
      <w:sz w:val="22"/>
    </w:rPr>
  </w:style>
  <w:style w:type="paragraph" w:styleId="Corpsdetexte3">
    <w:name w:val="Body Text 3"/>
    <w:basedOn w:val="Normal"/>
    <w:pPr>
      <w:ind w:right="-77"/>
      <w:jc w:val="both"/>
    </w:pPr>
    <w:rPr>
      <w:rFonts w:ascii="Arial" w:hAnsi="Arial"/>
      <w:sz w:val="22"/>
    </w:rPr>
  </w:style>
  <w:style w:type="paragraph" w:customStyle="1" w:styleId="Preformatted">
    <w:name w:val="Preformatted"/>
    <w:basedOn w:val="Normal"/>
    <w:rsid w:val="00A63586"/>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lang w:eastAsia="hi-IN" w:bidi="hi-IN"/>
    </w:rPr>
  </w:style>
  <w:style w:type="character" w:styleId="Lienhypertexte">
    <w:name w:val="Hyperlink"/>
    <w:rsid w:val="00A316AE"/>
    <w:rPr>
      <w:color w:val="0000FF"/>
      <w:u w:val="single"/>
    </w:rPr>
  </w:style>
  <w:style w:type="character" w:customStyle="1" w:styleId="Titre4Car">
    <w:name w:val="Titre 4 Car"/>
    <w:link w:val="Titre4"/>
    <w:rsid w:val="00AA30F6"/>
    <w:rPr>
      <w:rFonts w:ascii="Century Schoolbook" w:hAnsi="Century Schoolbook"/>
      <w:b/>
      <w:sz w:val="28"/>
    </w:rPr>
  </w:style>
  <w:style w:type="paragraph" w:styleId="Paragraphedeliste">
    <w:name w:val="List Paragraph"/>
    <w:basedOn w:val="Normal"/>
    <w:uiPriority w:val="34"/>
    <w:qFormat/>
    <w:rsid w:val="00A06A9D"/>
    <w:pPr>
      <w:spacing w:after="200" w:line="276" w:lineRule="auto"/>
      <w:ind w:left="720"/>
      <w:contextualSpacing/>
    </w:pPr>
    <w:rPr>
      <w:rFonts w:ascii="Calibri" w:eastAsia="Calibri" w:hAnsi="Calibri"/>
      <w:sz w:val="22"/>
      <w:szCs w:val="22"/>
      <w:lang w:eastAsia="en-US"/>
    </w:rPr>
  </w:style>
  <w:style w:type="table" w:styleId="Grilledutableau">
    <w:name w:val="Table Grid"/>
    <w:basedOn w:val="TableauNormal"/>
    <w:rsid w:val="00D10E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rsid w:val="00AA62DC"/>
    <w:pPr>
      <w:tabs>
        <w:tab w:val="center" w:pos="4536"/>
        <w:tab w:val="right" w:pos="9072"/>
      </w:tabs>
    </w:pPr>
  </w:style>
  <w:style w:type="character" w:customStyle="1" w:styleId="En-tteCar">
    <w:name w:val="En-tête Car"/>
    <w:basedOn w:val="Policepardfaut"/>
    <w:link w:val="En-tte"/>
    <w:rsid w:val="00AA62DC"/>
  </w:style>
  <w:style w:type="paragraph" w:styleId="Pieddepage">
    <w:name w:val="footer"/>
    <w:basedOn w:val="Normal"/>
    <w:link w:val="PieddepageCar"/>
    <w:uiPriority w:val="99"/>
    <w:rsid w:val="00AA62DC"/>
    <w:pPr>
      <w:tabs>
        <w:tab w:val="center" w:pos="4536"/>
        <w:tab w:val="right" w:pos="9072"/>
      </w:tabs>
    </w:pPr>
  </w:style>
  <w:style w:type="character" w:customStyle="1" w:styleId="PieddepageCar">
    <w:name w:val="Pied de page Car"/>
    <w:basedOn w:val="Policepardfaut"/>
    <w:link w:val="Pieddepage"/>
    <w:uiPriority w:val="99"/>
    <w:rsid w:val="00AA62DC"/>
  </w:style>
  <w:style w:type="paragraph" w:styleId="Textedebulles">
    <w:name w:val="Balloon Text"/>
    <w:basedOn w:val="Normal"/>
    <w:link w:val="TextedebullesCar"/>
    <w:rsid w:val="00E90E5D"/>
    <w:rPr>
      <w:rFonts w:ascii="Segoe UI" w:hAnsi="Segoe UI" w:cs="Segoe UI"/>
      <w:sz w:val="18"/>
      <w:szCs w:val="18"/>
    </w:rPr>
  </w:style>
  <w:style w:type="character" w:customStyle="1" w:styleId="TextedebullesCar">
    <w:name w:val="Texte de bulles Car"/>
    <w:basedOn w:val="Policepardfaut"/>
    <w:link w:val="Textedebulles"/>
    <w:rsid w:val="00E90E5D"/>
    <w:rPr>
      <w:rFonts w:ascii="Segoe UI" w:hAnsi="Segoe UI" w:cs="Segoe UI"/>
      <w:sz w:val="18"/>
      <w:szCs w:val="18"/>
    </w:rPr>
  </w:style>
  <w:style w:type="character" w:styleId="Textedelespacerserv">
    <w:name w:val="Placeholder Text"/>
    <w:basedOn w:val="Policepardfaut"/>
    <w:uiPriority w:val="99"/>
    <w:semiHidden/>
    <w:rsid w:val="006D363F"/>
    <w:rPr>
      <w:color w:val="808080"/>
    </w:rPr>
  </w:style>
  <w:style w:type="character" w:styleId="Marquedecommentaire">
    <w:name w:val="annotation reference"/>
    <w:basedOn w:val="Policepardfaut"/>
    <w:rsid w:val="00681E18"/>
    <w:rPr>
      <w:sz w:val="16"/>
      <w:szCs w:val="16"/>
    </w:rPr>
  </w:style>
  <w:style w:type="paragraph" w:styleId="Commentaire">
    <w:name w:val="annotation text"/>
    <w:basedOn w:val="Normal"/>
    <w:link w:val="CommentaireCar"/>
    <w:rsid w:val="00681E18"/>
  </w:style>
  <w:style w:type="character" w:customStyle="1" w:styleId="CommentaireCar">
    <w:name w:val="Commentaire Car"/>
    <w:basedOn w:val="Policepardfaut"/>
    <w:link w:val="Commentaire"/>
    <w:rsid w:val="00681E18"/>
  </w:style>
  <w:style w:type="paragraph" w:styleId="Objetducommentaire">
    <w:name w:val="annotation subject"/>
    <w:basedOn w:val="Commentaire"/>
    <w:next w:val="Commentaire"/>
    <w:link w:val="ObjetducommentaireCar"/>
    <w:rsid w:val="00681E18"/>
    <w:rPr>
      <w:b/>
      <w:bCs/>
    </w:rPr>
  </w:style>
  <w:style w:type="character" w:customStyle="1" w:styleId="ObjetducommentaireCar">
    <w:name w:val="Objet du commentaire Car"/>
    <w:basedOn w:val="CommentaireCar"/>
    <w:link w:val="Objetducommentaire"/>
    <w:rsid w:val="00681E18"/>
    <w:rPr>
      <w:b/>
      <w:bCs/>
    </w:rPr>
  </w:style>
  <w:style w:type="character" w:customStyle="1" w:styleId="Corpsdetexte2Car">
    <w:name w:val="Corps de texte 2 Car"/>
    <w:basedOn w:val="Policepardfaut"/>
    <w:link w:val="Corpsdetexte2"/>
    <w:rsid w:val="00681E18"/>
    <w:rPr>
      <w:rFonts w:ascii="Arial" w:hAnsi="Arial"/>
      <w:b/>
      <w:i/>
      <w:sz w:val="22"/>
    </w:rPr>
  </w:style>
  <w:style w:type="character" w:styleId="Mentionnonrsolue">
    <w:name w:val="Unresolved Mention"/>
    <w:basedOn w:val="Policepardfaut"/>
    <w:uiPriority w:val="99"/>
    <w:semiHidden/>
    <w:unhideWhenUsed/>
    <w:rsid w:val="00044A14"/>
    <w:rPr>
      <w:color w:val="605E5C"/>
      <w:shd w:val="clear" w:color="auto" w:fill="E1DFDD"/>
    </w:rPr>
  </w:style>
  <w:style w:type="character" w:customStyle="1" w:styleId="CorpsdetexteCar">
    <w:name w:val="Corps de texte Car"/>
    <w:basedOn w:val="Policepardfaut"/>
    <w:link w:val="Corpsdetexte"/>
    <w:rsid w:val="009A69F7"/>
    <w:rPr>
      <w:rFonts w:ascii="Arial" w:hAnsi="Arial"/>
      <w:b/>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014788">
      <w:bodyDiv w:val="1"/>
      <w:marLeft w:val="0"/>
      <w:marRight w:val="0"/>
      <w:marTop w:val="0"/>
      <w:marBottom w:val="0"/>
      <w:divBdr>
        <w:top w:val="none" w:sz="0" w:space="0" w:color="auto"/>
        <w:left w:val="none" w:sz="0" w:space="0" w:color="auto"/>
        <w:bottom w:val="none" w:sz="0" w:space="0" w:color="auto"/>
        <w:right w:val="none" w:sz="0" w:space="0" w:color="auto"/>
      </w:divBdr>
    </w:div>
    <w:div w:id="453838274">
      <w:bodyDiv w:val="1"/>
      <w:marLeft w:val="0"/>
      <w:marRight w:val="0"/>
      <w:marTop w:val="0"/>
      <w:marBottom w:val="0"/>
      <w:divBdr>
        <w:top w:val="none" w:sz="0" w:space="0" w:color="auto"/>
        <w:left w:val="none" w:sz="0" w:space="0" w:color="auto"/>
        <w:bottom w:val="none" w:sz="0" w:space="0" w:color="auto"/>
        <w:right w:val="none" w:sz="0" w:space="0" w:color="auto"/>
      </w:divBdr>
    </w:div>
    <w:div w:id="528497419">
      <w:bodyDiv w:val="1"/>
      <w:marLeft w:val="0"/>
      <w:marRight w:val="0"/>
      <w:marTop w:val="0"/>
      <w:marBottom w:val="0"/>
      <w:divBdr>
        <w:top w:val="none" w:sz="0" w:space="0" w:color="auto"/>
        <w:left w:val="none" w:sz="0" w:space="0" w:color="auto"/>
        <w:bottom w:val="none" w:sz="0" w:space="0" w:color="auto"/>
        <w:right w:val="none" w:sz="0" w:space="0" w:color="auto"/>
      </w:divBdr>
    </w:div>
    <w:div w:id="529419517">
      <w:bodyDiv w:val="1"/>
      <w:marLeft w:val="0"/>
      <w:marRight w:val="0"/>
      <w:marTop w:val="0"/>
      <w:marBottom w:val="0"/>
      <w:divBdr>
        <w:top w:val="none" w:sz="0" w:space="0" w:color="auto"/>
        <w:left w:val="none" w:sz="0" w:space="0" w:color="auto"/>
        <w:bottom w:val="none" w:sz="0" w:space="0" w:color="auto"/>
        <w:right w:val="none" w:sz="0" w:space="0" w:color="auto"/>
      </w:divBdr>
    </w:div>
    <w:div w:id="594557765">
      <w:bodyDiv w:val="1"/>
      <w:marLeft w:val="0"/>
      <w:marRight w:val="0"/>
      <w:marTop w:val="0"/>
      <w:marBottom w:val="0"/>
      <w:divBdr>
        <w:top w:val="none" w:sz="0" w:space="0" w:color="auto"/>
        <w:left w:val="none" w:sz="0" w:space="0" w:color="auto"/>
        <w:bottom w:val="none" w:sz="0" w:space="0" w:color="auto"/>
        <w:right w:val="none" w:sz="0" w:space="0" w:color="auto"/>
      </w:divBdr>
    </w:div>
    <w:div w:id="688066188">
      <w:bodyDiv w:val="1"/>
      <w:marLeft w:val="0"/>
      <w:marRight w:val="0"/>
      <w:marTop w:val="0"/>
      <w:marBottom w:val="0"/>
      <w:divBdr>
        <w:top w:val="none" w:sz="0" w:space="0" w:color="auto"/>
        <w:left w:val="none" w:sz="0" w:space="0" w:color="auto"/>
        <w:bottom w:val="none" w:sz="0" w:space="0" w:color="auto"/>
        <w:right w:val="none" w:sz="0" w:space="0" w:color="auto"/>
      </w:divBdr>
    </w:div>
    <w:div w:id="817459089">
      <w:bodyDiv w:val="1"/>
      <w:marLeft w:val="0"/>
      <w:marRight w:val="0"/>
      <w:marTop w:val="0"/>
      <w:marBottom w:val="0"/>
      <w:divBdr>
        <w:top w:val="none" w:sz="0" w:space="0" w:color="auto"/>
        <w:left w:val="none" w:sz="0" w:space="0" w:color="auto"/>
        <w:bottom w:val="none" w:sz="0" w:space="0" w:color="auto"/>
        <w:right w:val="none" w:sz="0" w:space="0" w:color="auto"/>
      </w:divBdr>
    </w:div>
    <w:div w:id="1235895215">
      <w:bodyDiv w:val="1"/>
      <w:marLeft w:val="0"/>
      <w:marRight w:val="0"/>
      <w:marTop w:val="0"/>
      <w:marBottom w:val="0"/>
      <w:divBdr>
        <w:top w:val="none" w:sz="0" w:space="0" w:color="auto"/>
        <w:left w:val="none" w:sz="0" w:space="0" w:color="auto"/>
        <w:bottom w:val="none" w:sz="0" w:space="0" w:color="auto"/>
        <w:right w:val="none" w:sz="0" w:space="0" w:color="auto"/>
      </w:divBdr>
    </w:div>
    <w:div w:id="1377119420">
      <w:bodyDiv w:val="1"/>
      <w:marLeft w:val="0"/>
      <w:marRight w:val="0"/>
      <w:marTop w:val="0"/>
      <w:marBottom w:val="0"/>
      <w:divBdr>
        <w:top w:val="none" w:sz="0" w:space="0" w:color="auto"/>
        <w:left w:val="none" w:sz="0" w:space="0" w:color="auto"/>
        <w:bottom w:val="none" w:sz="0" w:space="0" w:color="auto"/>
        <w:right w:val="none" w:sz="0" w:space="0" w:color="auto"/>
      </w:divBdr>
    </w:div>
    <w:div w:id="1414739268">
      <w:bodyDiv w:val="1"/>
      <w:marLeft w:val="0"/>
      <w:marRight w:val="0"/>
      <w:marTop w:val="0"/>
      <w:marBottom w:val="0"/>
      <w:divBdr>
        <w:top w:val="none" w:sz="0" w:space="0" w:color="auto"/>
        <w:left w:val="none" w:sz="0" w:space="0" w:color="auto"/>
        <w:bottom w:val="none" w:sz="0" w:space="0" w:color="auto"/>
        <w:right w:val="none" w:sz="0" w:space="0" w:color="auto"/>
      </w:divBdr>
    </w:div>
    <w:div w:id="1718119627">
      <w:bodyDiv w:val="1"/>
      <w:marLeft w:val="0"/>
      <w:marRight w:val="0"/>
      <w:marTop w:val="0"/>
      <w:marBottom w:val="0"/>
      <w:divBdr>
        <w:top w:val="none" w:sz="0" w:space="0" w:color="auto"/>
        <w:left w:val="none" w:sz="0" w:space="0" w:color="auto"/>
        <w:bottom w:val="none" w:sz="0" w:space="0" w:color="auto"/>
        <w:right w:val="none" w:sz="0" w:space="0" w:color="auto"/>
      </w:divBdr>
    </w:div>
    <w:div w:id="1744521998">
      <w:bodyDiv w:val="1"/>
      <w:marLeft w:val="0"/>
      <w:marRight w:val="0"/>
      <w:marTop w:val="0"/>
      <w:marBottom w:val="0"/>
      <w:divBdr>
        <w:top w:val="none" w:sz="0" w:space="0" w:color="auto"/>
        <w:left w:val="none" w:sz="0" w:space="0" w:color="auto"/>
        <w:bottom w:val="none" w:sz="0" w:space="0" w:color="auto"/>
        <w:right w:val="none" w:sz="0" w:space="0" w:color="auto"/>
      </w:divBdr>
    </w:div>
    <w:div w:id="1970434523">
      <w:bodyDiv w:val="1"/>
      <w:marLeft w:val="0"/>
      <w:marRight w:val="0"/>
      <w:marTop w:val="0"/>
      <w:marBottom w:val="0"/>
      <w:divBdr>
        <w:top w:val="none" w:sz="0" w:space="0" w:color="auto"/>
        <w:left w:val="none" w:sz="0" w:space="0" w:color="auto"/>
        <w:bottom w:val="none" w:sz="0" w:space="0" w:color="auto"/>
        <w:right w:val="none" w:sz="0" w:space="0" w:color="auto"/>
      </w:divBdr>
    </w:div>
    <w:div w:id="1989043696">
      <w:bodyDiv w:val="1"/>
      <w:marLeft w:val="0"/>
      <w:marRight w:val="0"/>
      <w:marTop w:val="0"/>
      <w:marBottom w:val="0"/>
      <w:divBdr>
        <w:top w:val="none" w:sz="0" w:space="0" w:color="auto"/>
        <w:left w:val="none" w:sz="0" w:space="0" w:color="auto"/>
        <w:bottom w:val="none" w:sz="0" w:space="0" w:color="auto"/>
        <w:right w:val="none" w:sz="0" w:space="0" w:color="auto"/>
      </w:divBdr>
    </w:div>
    <w:div w:id="1997493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36E7614DAC6C42249EAA6535E4ADF0A6"/>
        <w:category>
          <w:name w:val="Général"/>
          <w:gallery w:val="placeholder"/>
        </w:category>
        <w:types>
          <w:type w:val="bbPlcHdr"/>
        </w:types>
        <w:behaviors>
          <w:behavior w:val="content"/>
        </w:behaviors>
        <w:guid w:val="{5892E07C-7321-45DB-83C0-B6103DF2B7FB}"/>
      </w:docPartPr>
      <w:docPartBody>
        <w:p w:rsidR="003C2F05" w:rsidRDefault="00B600E6" w:rsidP="00B600E6">
          <w:pPr>
            <w:pStyle w:val="36E7614DAC6C42249EAA6535E4ADF0A6"/>
          </w:pPr>
          <w:r>
            <w:rPr>
              <w:rStyle w:val="Textedelespacerserv"/>
            </w:rPr>
            <w:t xml:space="preserve">Choisissez </w:t>
          </w:r>
          <w:r w:rsidRPr="00657325">
            <w:rPr>
              <w:rStyle w:val="Textedelespacerserv"/>
            </w:rPr>
            <w:t xml:space="preserve"> élément.</w:t>
          </w:r>
        </w:p>
      </w:docPartBody>
    </w:docPart>
    <w:docPart>
      <w:docPartPr>
        <w:name w:val="E26B7498073A47BF9199E3C303B537FA"/>
        <w:category>
          <w:name w:val="Général"/>
          <w:gallery w:val="placeholder"/>
        </w:category>
        <w:types>
          <w:type w:val="bbPlcHdr"/>
        </w:types>
        <w:behaviors>
          <w:behavior w:val="content"/>
        </w:behaviors>
        <w:guid w:val="{673E132B-7221-45C6-A216-06764C1752B3}"/>
      </w:docPartPr>
      <w:docPartBody>
        <w:p w:rsidR="00B941D7" w:rsidRDefault="004B160B" w:rsidP="004B160B">
          <w:pPr>
            <w:pStyle w:val="E26B7498073A47BF9199E3C303B537FA4"/>
          </w:pPr>
          <w:r w:rsidRPr="00C73CD0">
            <w:rPr>
              <w:rStyle w:val="Textedelespacerserv"/>
              <w:sz w:val="24"/>
              <w:szCs w:val="24"/>
            </w:rPr>
            <w:t>Choisissez un élément.</w:t>
          </w:r>
        </w:p>
      </w:docPartBody>
    </w:docPart>
    <w:docPart>
      <w:docPartPr>
        <w:name w:val="477F30A1B68F445BA2A67869D517C4D5"/>
        <w:category>
          <w:name w:val="Général"/>
          <w:gallery w:val="placeholder"/>
        </w:category>
        <w:types>
          <w:type w:val="bbPlcHdr"/>
        </w:types>
        <w:behaviors>
          <w:behavior w:val="content"/>
        </w:behaviors>
        <w:guid w:val="{55692CDE-FDE9-4050-AA5A-9CB05DE87010}"/>
      </w:docPartPr>
      <w:docPartBody>
        <w:p w:rsidR="007254BB" w:rsidRDefault="007254BB" w:rsidP="007254BB">
          <w:pPr>
            <w:pStyle w:val="477F30A1B68F445BA2A67869D517C4D51"/>
          </w:pPr>
          <w:r w:rsidRPr="005D39E4">
            <w:rPr>
              <w:rStyle w:val="Textedelespacerserv"/>
            </w:rPr>
            <w:t>Choisissez un élément.</w:t>
          </w:r>
        </w:p>
      </w:docPartBody>
    </w:docPart>
    <w:docPart>
      <w:docPartPr>
        <w:name w:val="5E2145A410564B1C88C0522775BEACD6"/>
        <w:category>
          <w:name w:val="Général"/>
          <w:gallery w:val="placeholder"/>
        </w:category>
        <w:types>
          <w:type w:val="bbPlcHdr"/>
        </w:types>
        <w:behaviors>
          <w:behavior w:val="content"/>
        </w:behaviors>
        <w:guid w:val="{C19A7C69-6377-43FD-8349-976971985FAE}"/>
      </w:docPartPr>
      <w:docPartBody>
        <w:p w:rsidR="00550700" w:rsidRDefault="004B160B" w:rsidP="004B160B">
          <w:pPr>
            <w:pStyle w:val="5E2145A410564B1C88C0522775BEACD6"/>
          </w:pPr>
          <w:r w:rsidRPr="00C73CD0">
            <w:rPr>
              <w:rStyle w:val="Textedelespacerserv"/>
              <w:sz w:val="24"/>
              <w:szCs w:val="24"/>
            </w:rPr>
            <w:t>Choisissez un élément.</w:t>
          </w:r>
        </w:p>
      </w:docPartBody>
    </w:docPart>
    <w:docPart>
      <w:docPartPr>
        <w:name w:val="AA08C7460F644B68A236D7D1043ABA6B"/>
        <w:category>
          <w:name w:val="Général"/>
          <w:gallery w:val="placeholder"/>
        </w:category>
        <w:types>
          <w:type w:val="bbPlcHdr"/>
        </w:types>
        <w:behaviors>
          <w:behavior w:val="content"/>
        </w:behaviors>
        <w:guid w:val="{050EE81B-E537-4F06-AD4D-D2ED73398616}"/>
      </w:docPartPr>
      <w:docPartBody>
        <w:p w:rsidR="00550700" w:rsidRDefault="004B160B" w:rsidP="004B160B">
          <w:pPr>
            <w:pStyle w:val="AA08C7460F644B68A236D7D1043ABA6B1"/>
          </w:pPr>
          <w:r w:rsidRPr="00E84B52">
            <w:rPr>
              <w:rStyle w:val="Textedelespacerserv"/>
            </w:rPr>
            <w:t>Choisissez un élément.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Calibri"/>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657D"/>
    <w:rsid w:val="003C2F05"/>
    <w:rsid w:val="004B160B"/>
    <w:rsid w:val="00550700"/>
    <w:rsid w:val="0058312F"/>
    <w:rsid w:val="00615070"/>
    <w:rsid w:val="007254BB"/>
    <w:rsid w:val="0095657D"/>
    <w:rsid w:val="00B600E6"/>
    <w:rsid w:val="00B941D7"/>
    <w:rsid w:val="00F707C9"/>
    <w:rsid w:val="00FA0EF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F707C9"/>
    <w:rPr>
      <w:color w:val="808080"/>
    </w:rPr>
  </w:style>
  <w:style w:type="paragraph" w:customStyle="1" w:styleId="36E7614DAC6C42249EAA6535E4ADF0A6">
    <w:name w:val="36E7614DAC6C42249EAA6535E4ADF0A6"/>
    <w:rsid w:val="00B600E6"/>
    <w:pPr>
      <w:spacing w:after="0" w:line="240" w:lineRule="auto"/>
    </w:pPr>
    <w:rPr>
      <w:rFonts w:ascii="Times New Roman" w:eastAsia="Times New Roman" w:hAnsi="Times New Roman" w:cs="Times New Roman"/>
      <w:sz w:val="20"/>
      <w:szCs w:val="20"/>
    </w:rPr>
  </w:style>
  <w:style w:type="paragraph" w:customStyle="1" w:styleId="7C9AD0D020F54571A926A4655C48E8DB">
    <w:name w:val="7C9AD0D020F54571A926A4655C48E8DB"/>
    <w:rsid w:val="003C2F05"/>
    <w:pPr>
      <w:spacing w:after="0" w:line="240" w:lineRule="auto"/>
    </w:pPr>
    <w:rPr>
      <w:rFonts w:ascii="Times New Roman" w:eastAsia="Times New Roman" w:hAnsi="Times New Roman" w:cs="Times New Roman"/>
      <w:sz w:val="20"/>
      <w:szCs w:val="20"/>
    </w:rPr>
  </w:style>
  <w:style w:type="paragraph" w:customStyle="1" w:styleId="E26B7498073A47BF9199E3C303B537FA">
    <w:name w:val="E26B7498073A47BF9199E3C303B537FA"/>
    <w:rsid w:val="003C2F05"/>
    <w:pPr>
      <w:spacing w:after="0" w:line="240" w:lineRule="auto"/>
    </w:pPr>
    <w:rPr>
      <w:rFonts w:ascii="Times New Roman" w:eastAsia="Times New Roman" w:hAnsi="Times New Roman" w:cs="Times New Roman"/>
      <w:sz w:val="20"/>
      <w:szCs w:val="20"/>
    </w:rPr>
  </w:style>
  <w:style w:type="paragraph" w:customStyle="1" w:styleId="477F30A1B68F445BA2A67869D517C4D5">
    <w:name w:val="477F30A1B68F445BA2A67869D517C4D5"/>
    <w:rsid w:val="00FA0EFA"/>
    <w:pPr>
      <w:spacing w:after="0" w:line="240" w:lineRule="auto"/>
    </w:pPr>
    <w:rPr>
      <w:rFonts w:ascii="Times New Roman" w:eastAsia="Times New Roman" w:hAnsi="Times New Roman" w:cs="Times New Roman"/>
      <w:sz w:val="20"/>
      <w:szCs w:val="20"/>
    </w:rPr>
  </w:style>
  <w:style w:type="paragraph" w:customStyle="1" w:styleId="E26B7498073A47BF9199E3C303B537FA1">
    <w:name w:val="E26B7498073A47BF9199E3C303B537FA1"/>
    <w:rsid w:val="00FA0EFA"/>
    <w:pPr>
      <w:spacing w:after="0" w:line="240" w:lineRule="auto"/>
    </w:pPr>
    <w:rPr>
      <w:rFonts w:ascii="Times New Roman" w:eastAsia="Times New Roman" w:hAnsi="Times New Roman" w:cs="Times New Roman"/>
      <w:sz w:val="20"/>
      <w:szCs w:val="20"/>
    </w:rPr>
  </w:style>
  <w:style w:type="paragraph" w:customStyle="1" w:styleId="477F30A1B68F445BA2A67869D517C4D51">
    <w:name w:val="477F30A1B68F445BA2A67869D517C4D51"/>
    <w:rsid w:val="007254BB"/>
    <w:pPr>
      <w:spacing w:after="0" w:line="240" w:lineRule="auto"/>
    </w:pPr>
    <w:rPr>
      <w:rFonts w:ascii="Times New Roman" w:eastAsia="Times New Roman" w:hAnsi="Times New Roman" w:cs="Times New Roman"/>
      <w:sz w:val="20"/>
      <w:szCs w:val="20"/>
    </w:rPr>
  </w:style>
  <w:style w:type="paragraph" w:customStyle="1" w:styleId="E26B7498073A47BF9199E3C303B537FA2">
    <w:name w:val="E26B7498073A47BF9199E3C303B537FA2"/>
    <w:rsid w:val="007254BB"/>
    <w:pPr>
      <w:spacing w:after="0" w:line="240" w:lineRule="auto"/>
    </w:pPr>
    <w:rPr>
      <w:rFonts w:ascii="Times New Roman" w:eastAsia="Times New Roman" w:hAnsi="Times New Roman" w:cs="Times New Roman"/>
      <w:sz w:val="20"/>
      <w:szCs w:val="20"/>
    </w:rPr>
  </w:style>
  <w:style w:type="paragraph" w:customStyle="1" w:styleId="E26B7498073A47BF9199E3C303B537FA3">
    <w:name w:val="E26B7498073A47BF9199E3C303B537FA3"/>
    <w:rsid w:val="007254BB"/>
    <w:pPr>
      <w:spacing w:after="0" w:line="240" w:lineRule="auto"/>
    </w:pPr>
    <w:rPr>
      <w:rFonts w:ascii="Times New Roman" w:eastAsia="Times New Roman" w:hAnsi="Times New Roman" w:cs="Times New Roman"/>
      <w:sz w:val="20"/>
      <w:szCs w:val="20"/>
    </w:rPr>
  </w:style>
  <w:style w:type="paragraph" w:customStyle="1" w:styleId="5E2145A410564B1C88C0522775BEACD6">
    <w:name w:val="5E2145A410564B1C88C0522775BEACD6"/>
    <w:rsid w:val="004B160B"/>
  </w:style>
  <w:style w:type="paragraph" w:customStyle="1" w:styleId="E26B7498073A47BF9199E3C303B537FA4">
    <w:name w:val="E26B7498073A47BF9199E3C303B537FA4"/>
    <w:rsid w:val="004B160B"/>
    <w:pPr>
      <w:spacing w:after="0" w:line="240" w:lineRule="auto"/>
    </w:pPr>
    <w:rPr>
      <w:rFonts w:ascii="Times New Roman" w:eastAsia="Times New Roman" w:hAnsi="Times New Roman" w:cs="Times New Roman"/>
      <w:sz w:val="20"/>
      <w:szCs w:val="20"/>
    </w:rPr>
  </w:style>
  <w:style w:type="paragraph" w:customStyle="1" w:styleId="AA08C7460F644B68A236D7D1043ABA6B">
    <w:name w:val="AA08C7460F644B68A236D7D1043ABA6B"/>
    <w:rsid w:val="004B160B"/>
    <w:pPr>
      <w:spacing w:after="0" w:line="240" w:lineRule="auto"/>
    </w:pPr>
    <w:rPr>
      <w:rFonts w:ascii="Times New Roman" w:eastAsia="Times New Roman" w:hAnsi="Times New Roman" w:cs="Times New Roman"/>
      <w:sz w:val="20"/>
      <w:szCs w:val="20"/>
    </w:rPr>
  </w:style>
  <w:style w:type="paragraph" w:customStyle="1" w:styleId="AA08C7460F644B68A236D7D1043ABA6B1">
    <w:name w:val="AA08C7460F644B68A236D7D1043ABA6B1"/>
    <w:rsid w:val="004B160B"/>
    <w:pPr>
      <w:spacing w:after="0" w:line="240" w:lineRule="auto"/>
    </w:pPr>
    <w:rPr>
      <w:rFonts w:ascii="Times New Roman" w:eastAsia="Times New Roman" w:hAnsi="Times New Roman" w:cs="Times New Roman"/>
      <w:sz w:val="20"/>
      <w:szCs w:val="20"/>
    </w:rPr>
  </w:style>
  <w:style w:type="paragraph" w:customStyle="1" w:styleId="4247FF12BDBC4A438F994C5EEE2CC303">
    <w:name w:val="4247FF12BDBC4A438F994C5EEE2CC303"/>
    <w:rsid w:val="004B160B"/>
  </w:style>
  <w:style w:type="paragraph" w:customStyle="1" w:styleId="6794F9300CB94D06A9E06AA64A2BD9DF">
    <w:name w:val="6794F9300CB94D06A9E06AA64A2BD9DF"/>
    <w:rsid w:val="004B160B"/>
  </w:style>
  <w:style w:type="paragraph" w:customStyle="1" w:styleId="3EC85F8CC0BC4142833A33AF5C43A40C">
    <w:name w:val="3EC85F8CC0BC4142833A33AF5C43A40C"/>
    <w:rsid w:val="004B160B"/>
  </w:style>
  <w:style w:type="paragraph" w:customStyle="1" w:styleId="887A8A20D910480FBF23D1A289BB9A58">
    <w:name w:val="887A8A20D910480FBF23D1A289BB9A58"/>
    <w:rsid w:val="004B160B"/>
  </w:style>
  <w:style w:type="paragraph" w:customStyle="1" w:styleId="57C4403712EF4FA9B0CC39CAA99DD4D0">
    <w:name w:val="57C4403712EF4FA9B0CC39CAA99DD4D0"/>
    <w:rsid w:val="004B160B"/>
  </w:style>
  <w:style w:type="paragraph" w:customStyle="1" w:styleId="CCCB7A270845440AA2C64520C37C5B76">
    <w:name w:val="CCCB7A270845440AA2C64520C37C5B76"/>
    <w:rsid w:val="00615070"/>
  </w:style>
  <w:style w:type="paragraph" w:customStyle="1" w:styleId="E4C6445AB1524D3782D2D00BCCBB74BF">
    <w:name w:val="E4C6445AB1524D3782D2D00BCCBB74BF"/>
    <w:rsid w:val="00F707C9"/>
  </w:style>
  <w:style w:type="paragraph" w:customStyle="1" w:styleId="E3339F22FFBD4B73B5F08D1B2199E6AB">
    <w:name w:val="E3339F22FFBD4B73B5F08D1B2199E6AB"/>
    <w:rsid w:val="00F707C9"/>
  </w:style>
  <w:style w:type="paragraph" w:customStyle="1" w:styleId="5FD7DCDB6B86474A95C27A85B4FD9507">
    <w:name w:val="5FD7DCDB6B86474A95C27A85B4FD9507"/>
    <w:rsid w:val="00F707C9"/>
  </w:style>
  <w:style w:type="paragraph" w:customStyle="1" w:styleId="65521397B17549439C3CC6C11B375BC8">
    <w:name w:val="65521397B17549439C3CC6C11B375BC8"/>
    <w:rsid w:val="00F707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BD5847-D7F0-41B8-B407-4E738C9982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4</Pages>
  <Words>1274</Words>
  <Characters>7031</Characters>
  <Application>Microsoft Office Word</Application>
  <DocSecurity>0</DocSecurity>
  <Lines>58</Lines>
  <Paragraphs>16</Paragraphs>
  <ScaleCrop>false</ScaleCrop>
  <HeadingPairs>
    <vt:vector size="2" baseType="variant">
      <vt:variant>
        <vt:lpstr>Titre</vt:lpstr>
      </vt:variant>
      <vt:variant>
        <vt:i4>1</vt:i4>
      </vt:variant>
    </vt:vector>
  </HeadingPairs>
  <TitlesOfParts>
    <vt:vector size="1" baseType="lpstr">
      <vt:lpstr>FICHE DE POSTE</vt:lpstr>
    </vt:vector>
  </TitlesOfParts>
  <Company>CG43</Company>
  <LinksUpToDate>false</LinksUpToDate>
  <CharactersWithSpaces>8289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FICHE DE POSTE</dc:title>
  <dc:subject/>
  <dc:creator>AMOULIN</dc:creator>
  <cp:keywords/>
  <dc:description/>
  <cp:lastModifiedBy>JUBAN Celine</cp:lastModifiedBy>
  <cp:revision>14</cp:revision>
  <cp:lastPrinted>2026-07-27T09:17:00Z</cp:lastPrinted>
  <dcterms:created xsi:type="dcterms:W3CDTF">2026-07-27T09:08:00Z</dcterms:created>
  <dcterms:modified xsi:type="dcterms:W3CDTF">2026-09-14T09:44:00Z</dcterms:modified>
</cp:coreProperties>
</file>