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774" w:type="dxa"/>
        <w:jc w:val="center"/>
        <w:tblLook w:val="04A0" w:firstRow="1" w:lastRow="0" w:firstColumn="1" w:lastColumn="0" w:noHBand="0" w:noVBand="1"/>
      </w:tblPr>
      <w:tblGrid>
        <w:gridCol w:w="4650"/>
        <w:gridCol w:w="6124"/>
      </w:tblGrid>
      <w:tr w:rsidR="00C0618A" w:rsidRPr="00044A14" w14:paraId="62EBA1EF" w14:textId="77777777" w:rsidTr="001D654B">
        <w:trPr>
          <w:trHeight w:val="907"/>
          <w:jc w:val="center"/>
        </w:trPr>
        <w:tc>
          <w:tcPr>
            <w:tcW w:w="4650" w:type="dxa"/>
            <w:tcBorders>
              <w:bottom w:val="nil"/>
            </w:tcBorders>
            <w:vAlign w:val="center"/>
          </w:tcPr>
          <w:p w14:paraId="153B8842" w14:textId="77777777" w:rsidR="00C0618A" w:rsidRPr="00044A14" w:rsidRDefault="00C0618A" w:rsidP="00044A14">
            <w:pPr>
              <w:jc w:val="center"/>
              <w:rPr>
                <w:rFonts w:ascii="Arial" w:hAnsi="Arial" w:cs="Arial"/>
                <w:noProof/>
                <w:sz w:val="22"/>
                <w:szCs w:val="22"/>
              </w:rPr>
            </w:pPr>
          </w:p>
        </w:tc>
        <w:tc>
          <w:tcPr>
            <w:tcW w:w="6124" w:type="dxa"/>
            <w:vMerge w:val="restart"/>
            <w:vAlign w:val="center"/>
          </w:tcPr>
          <w:p w14:paraId="3EBA8918" w14:textId="752148BF" w:rsidR="00052574" w:rsidRDefault="00052574" w:rsidP="00052574">
            <w:pPr>
              <w:jc w:val="center"/>
              <w:rPr>
                <w:rFonts w:ascii="Arial" w:hAnsi="Arial"/>
                <w:b/>
                <w:sz w:val="36"/>
              </w:rPr>
            </w:pPr>
            <w:r>
              <w:rPr>
                <w:rFonts w:ascii="Arial" w:hAnsi="Arial"/>
                <w:b/>
                <w:sz w:val="36"/>
              </w:rPr>
              <w:t>FICHE DE POSTE</w:t>
            </w:r>
          </w:p>
          <w:p w14:paraId="27E6F903" w14:textId="170E6E4F" w:rsidR="00052574" w:rsidRPr="00044A14" w:rsidRDefault="00052574" w:rsidP="00052574">
            <w:pPr>
              <w:jc w:val="center"/>
              <w:rPr>
                <w:rFonts w:ascii="Arial" w:hAnsi="Arial" w:cs="Arial"/>
                <w:b/>
                <w:sz w:val="22"/>
                <w:szCs w:val="22"/>
              </w:rPr>
            </w:pPr>
            <w:r>
              <w:rPr>
                <w:rFonts w:ascii="Arial" w:hAnsi="Arial"/>
              </w:rPr>
              <w:t xml:space="preserve">Dernière mise à jour : </w:t>
            </w:r>
            <w:r w:rsidR="00E935D1">
              <w:rPr>
                <w:rFonts w:ascii="Arial" w:hAnsi="Arial"/>
              </w:rPr>
              <w:t>14/09/2026</w:t>
            </w:r>
          </w:p>
        </w:tc>
      </w:tr>
      <w:tr w:rsidR="00C0618A" w:rsidRPr="00044A14" w14:paraId="732A2EAA" w14:textId="77777777" w:rsidTr="001D654B">
        <w:trPr>
          <w:trHeight w:val="1020"/>
          <w:jc w:val="center"/>
        </w:trPr>
        <w:tc>
          <w:tcPr>
            <w:tcW w:w="4650" w:type="dxa"/>
            <w:tcBorders>
              <w:top w:val="nil"/>
            </w:tcBorders>
            <w:vAlign w:val="bottom"/>
          </w:tcPr>
          <w:p w14:paraId="04B0305C" w14:textId="77777777" w:rsidR="00C0618A" w:rsidRPr="00044A14" w:rsidRDefault="00C0618A" w:rsidP="00044A14">
            <w:pPr>
              <w:rPr>
                <w:rFonts w:ascii="Arial" w:hAnsi="Arial" w:cs="Arial"/>
                <w:b/>
                <w:sz w:val="22"/>
                <w:szCs w:val="22"/>
              </w:rPr>
            </w:pPr>
            <w:r w:rsidRPr="00044A14">
              <w:rPr>
                <w:rFonts w:ascii="Arial" w:hAnsi="Arial" w:cs="Arial"/>
                <w:b/>
                <w:noProof/>
                <w:sz w:val="22"/>
                <w:szCs w:val="22"/>
              </w:rPr>
              <w:drawing>
                <wp:anchor distT="0" distB="0" distL="114300" distR="114300" simplePos="0" relativeHeight="251661312" behindDoc="0" locked="1" layoutInCell="1" allowOverlap="0" wp14:anchorId="2936EFAA" wp14:editId="3B952194">
                  <wp:simplePos x="0" y="0"/>
                  <wp:positionH relativeFrom="margin">
                    <wp:posOffset>-10160</wp:posOffset>
                  </wp:positionH>
                  <wp:positionV relativeFrom="page">
                    <wp:posOffset>-975360</wp:posOffset>
                  </wp:positionV>
                  <wp:extent cx="2566670" cy="939165"/>
                  <wp:effectExtent l="0" t="0" r="508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X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6670" cy="939165"/>
                          </a:xfrm>
                          <a:prstGeom prst="rect">
                            <a:avLst/>
                          </a:prstGeom>
                        </pic:spPr>
                      </pic:pic>
                    </a:graphicData>
                  </a:graphic>
                  <wp14:sizeRelH relativeFrom="margin">
                    <wp14:pctWidth>0</wp14:pctWidth>
                  </wp14:sizeRelH>
                  <wp14:sizeRelV relativeFrom="margin">
                    <wp14:pctHeight>0</wp14:pctHeight>
                  </wp14:sizeRelV>
                </wp:anchor>
              </w:drawing>
            </w:r>
            <w:r w:rsidRPr="00044A14">
              <w:rPr>
                <w:rFonts w:ascii="Arial" w:hAnsi="Arial" w:cs="Arial"/>
                <w:b/>
                <w:sz w:val="22"/>
                <w:szCs w:val="22"/>
              </w:rPr>
              <w:t>Direction des ressources humaines</w:t>
            </w:r>
          </w:p>
        </w:tc>
        <w:tc>
          <w:tcPr>
            <w:tcW w:w="6124" w:type="dxa"/>
            <w:vMerge/>
            <w:vAlign w:val="center"/>
          </w:tcPr>
          <w:p w14:paraId="763BE76D" w14:textId="77777777" w:rsidR="00C0618A" w:rsidRPr="00044A14" w:rsidRDefault="00C0618A" w:rsidP="00044A14">
            <w:pPr>
              <w:jc w:val="center"/>
              <w:rPr>
                <w:rFonts w:ascii="Arial" w:hAnsi="Arial" w:cs="Arial"/>
                <w:sz w:val="22"/>
                <w:szCs w:val="22"/>
              </w:rPr>
            </w:pPr>
          </w:p>
        </w:tc>
      </w:tr>
    </w:tbl>
    <w:p w14:paraId="344D2984" w14:textId="77777777" w:rsidR="00902C5E" w:rsidRPr="00044A14" w:rsidRDefault="00902C5E" w:rsidP="00044A14">
      <w:pPr>
        <w:rPr>
          <w:rFonts w:ascii="Arial" w:hAnsi="Arial" w:cs="Arial"/>
          <w:sz w:val="22"/>
          <w:szCs w:val="22"/>
        </w:rPr>
      </w:pPr>
    </w:p>
    <w:tbl>
      <w:tblPr>
        <w:tblStyle w:val="Grilledutableau"/>
        <w:tblW w:w="10774" w:type="dxa"/>
        <w:jc w:val="center"/>
        <w:tblLook w:val="04A0" w:firstRow="1" w:lastRow="0" w:firstColumn="1" w:lastColumn="0" w:noHBand="0" w:noVBand="1"/>
      </w:tblPr>
      <w:tblGrid>
        <w:gridCol w:w="2127"/>
        <w:gridCol w:w="3402"/>
        <w:gridCol w:w="283"/>
        <w:gridCol w:w="2127"/>
        <w:gridCol w:w="2835"/>
      </w:tblGrid>
      <w:tr w:rsidR="00902C5E" w:rsidRPr="00044A14" w14:paraId="34A86714" w14:textId="77777777" w:rsidTr="001D654B">
        <w:trPr>
          <w:jc w:val="center"/>
        </w:trPr>
        <w:tc>
          <w:tcPr>
            <w:tcW w:w="5529" w:type="dxa"/>
            <w:gridSpan w:val="2"/>
            <w:vAlign w:val="center"/>
          </w:tcPr>
          <w:p w14:paraId="0F3E8D3D" w14:textId="77777777" w:rsidR="00902C5E" w:rsidRPr="00044A14" w:rsidRDefault="00902C5E" w:rsidP="00044A14">
            <w:pPr>
              <w:jc w:val="center"/>
              <w:rPr>
                <w:rFonts w:ascii="Arial" w:hAnsi="Arial" w:cs="Arial"/>
                <w:b/>
                <w:sz w:val="22"/>
                <w:szCs w:val="22"/>
              </w:rPr>
            </w:pPr>
            <w:r w:rsidRPr="00044A14">
              <w:rPr>
                <w:rFonts w:ascii="Arial" w:hAnsi="Arial" w:cs="Arial"/>
                <w:b/>
                <w:sz w:val="22"/>
                <w:szCs w:val="22"/>
              </w:rPr>
              <w:t>Identification du poste</w:t>
            </w:r>
          </w:p>
        </w:tc>
        <w:tc>
          <w:tcPr>
            <w:tcW w:w="283" w:type="dxa"/>
            <w:tcBorders>
              <w:top w:val="nil"/>
              <w:bottom w:val="nil"/>
            </w:tcBorders>
            <w:vAlign w:val="center"/>
          </w:tcPr>
          <w:p w14:paraId="6DBD204B" w14:textId="77777777" w:rsidR="00902C5E" w:rsidRPr="00044A14" w:rsidRDefault="00902C5E" w:rsidP="00044A14">
            <w:pPr>
              <w:rPr>
                <w:rFonts w:ascii="Arial" w:hAnsi="Arial" w:cs="Arial"/>
                <w:b/>
                <w:sz w:val="22"/>
                <w:szCs w:val="22"/>
              </w:rPr>
            </w:pPr>
          </w:p>
        </w:tc>
        <w:tc>
          <w:tcPr>
            <w:tcW w:w="4962" w:type="dxa"/>
            <w:gridSpan w:val="2"/>
            <w:vAlign w:val="center"/>
          </w:tcPr>
          <w:p w14:paraId="0B8CD3DC" w14:textId="77777777" w:rsidR="00902C5E" w:rsidRPr="00044A14" w:rsidRDefault="00902C5E" w:rsidP="00044A14">
            <w:pPr>
              <w:jc w:val="center"/>
              <w:rPr>
                <w:rFonts w:ascii="Arial" w:hAnsi="Arial" w:cs="Arial"/>
                <w:b/>
                <w:sz w:val="22"/>
                <w:szCs w:val="22"/>
              </w:rPr>
            </w:pPr>
            <w:r w:rsidRPr="00044A14">
              <w:rPr>
                <w:rFonts w:ascii="Arial" w:hAnsi="Arial" w:cs="Arial"/>
                <w:b/>
                <w:sz w:val="22"/>
                <w:szCs w:val="22"/>
              </w:rPr>
              <w:t>Information</w:t>
            </w:r>
            <w:r w:rsidR="00832E9B" w:rsidRPr="00044A14">
              <w:rPr>
                <w:rFonts w:ascii="Arial" w:hAnsi="Arial" w:cs="Arial"/>
                <w:b/>
                <w:sz w:val="22"/>
                <w:szCs w:val="22"/>
              </w:rPr>
              <w:t>s</w:t>
            </w:r>
            <w:r w:rsidRPr="00044A14">
              <w:rPr>
                <w:rFonts w:ascii="Arial" w:hAnsi="Arial" w:cs="Arial"/>
                <w:b/>
                <w:sz w:val="22"/>
                <w:szCs w:val="22"/>
              </w:rPr>
              <w:t xml:space="preserve"> administrative</w:t>
            </w:r>
            <w:r w:rsidR="00832E9B" w:rsidRPr="00044A14">
              <w:rPr>
                <w:rFonts w:ascii="Arial" w:hAnsi="Arial" w:cs="Arial"/>
                <w:b/>
                <w:sz w:val="22"/>
                <w:szCs w:val="22"/>
              </w:rPr>
              <w:t>s</w:t>
            </w:r>
          </w:p>
        </w:tc>
      </w:tr>
      <w:tr w:rsidR="00D7161B" w:rsidRPr="00044A14" w14:paraId="5C931ED6" w14:textId="77777777" w:rsidTr="007E3A6B">
        <w:trPr>
          <w:trHeight w:val="1480"/>
          <w:jc w:val="center"/>
        </w:trPr>
        <w:tc>
          <w:tcPr>
            <w:tcW w:w="2127" w:type="dxa"/>
            <w:vMerge w:val="restart"/>
            <w:vAlign w:val="center"/>
          </w:tcPr>
          <w:p w14:paraId="3B874108" w14:textId="77777777" w:rsidR="00D7161B" w:rsidRPr="00044A14" w:rsidRDefault="00305B10" w:rsidP="00BC59DE">
            <w:pPr>
              <w:jc w:val="center"/>
              <w:rPr>
                <w:rFonts w:ascii="Arial" w:hAnsi="Arial" w:cs="Arial"/>
                <w:sz w:val="22"/>
                <w:szCs w:val="22"/>
              </w:rPr>
            </w:pPr>
            <w:r w:rsidRPr="00044A14">
              <w:rPr>
                <w:rFonts w:ascii="Arial" w:hAnsi="Arial" w:cs="Arial"/>
                <w:sz w:val="22"/>
                <w:szCs w:val="22"/>
              </w:rPr>
              <w:t>Intitulé du poste</w:t>
            </w:r>
          </w:p>
        </w:tc>
        <w:tc>
          <w:tcPr>
            <w:tcW w:w="3402" w:type="dxa"/>
            <w:vMerge w:val="restart"/>
            <w:vAlign w:val="center"/>
          </w:tcPr>
          <w:p w14:paraId="4ED6B6C8" w14:textId="78D4145E" w:rsidR="00D7161B" w:rsidRPr="00C0577B" w:rsidRDefault="00E935D1" w:rsidP="00044A14">
            <w:pPr>
              <w:rPr>
                <w:rFonts w:ascii="Arial" w:hAnsi="Arial" w:cs="Arial"/>
                <w:sz w:val="22"/>
                <w:szCs w:val="22"/>
              </w:rPr>
            </w:pPr>
            <w:r w:rsidRPr="00E935D1">
              <w:rPr>
                <w:rFonts w:ascii="Arial" w:hAnsi="Arial" w:cs="Arial"/>
                <w:sz w:val="22"/>
                <w:szCs w:val="22"/>
              </w:rPr>
              <w:t xml:space="preserve">Technicien optimisation CVC – « économe de flux » </w:t>
            </w:r>
            <w:r w:rsidR="00052574" w:rsidRPr="00C0577B">
              <w:rPr>
                <w:rFonts w:ascii="Arial" w:hAnsi="Arial" w:cs="Arial"/>
                <w:sz w:val="22"/>
                <w:szCs w:val="22"/>
              </w:rPr>
              <w:t>(H/F)</w:t>
            </w:r>
          </w:p>
        </w:tc>
        <w:tc>
          <w:tcPr>
            <w:tcW w:w="283" w:type="dxa"/>
            <w:tcBorders>
              <w:top w:val="nil"/>
              <w:bottom w:val="nil"/>
            </w:tcBorders>
            <w:vAlign w:val="center"/>
          </w:tcPr>
          <w:p w14:paraId="1E2EFF8F" w14:textId="77777777" w:rsidR="00D7161B" w:rsidRPr="00044A14" w:rsidRDefault="00D7161B" w:rsidP="00044A14">
            <w:pPr>
              <w:jc w:val="center"/>
              <w:rPr>
                <w:rFonts w:ascii="Arial" w:hAnsi="Arial" w:cs="Arial"/>
                <w:sz w:val="22"/>
                <w:szCs w:val="22"/>
              </w:rPr>
            </w:pPr>
          </w:p>
        </w:tc>
        <w:tc>
          <w:tcPr>
            <w:tcW w:w="2127" w:type="dxa"/>
            <w:vAlign w:val="center"/>
          </w:tcPr>
          <w:p w14:paraId="0C0ECFD1" w14:textId="1CEA0C64" w:rsidR="00D7161B" w:rsidRPr="004E6766" w:rsidRDefault="00305B10" w:rsidP="00044A14">
            <w:pPr>
              <w:jc w:val="center"/>
              <w:rPr>
                <w:rFonts w:ascii="Arial" w:hAnsi="Arial" w:cs="Arial"/>
                <w:sz w:val="22"/>
                <w:szCs w:val="22"/>
              </w:rPr>
            </w:pPr>
            <w:r w:rsidRPr="004E6766">
              <w:rPr>
                <w:rFonts w:ascii="Arial" w:hAnsi="Arial" w:cs="Arial"/>
                <w:sz w:val="22"/>
                <w:szCs w:val="22"/>
              </w:rPr>
              <w:t>Cadre</w:t>
            </w:r>
            <w:r w:rsidR="00E935D1" w:rsidRPr="004E6766">
              <w:rPr>
                <w:rFonts w:ascii="Arial" w:hAnsi="Arial" w:cs="Arial"/>
                <w:sz w:val="22"/>
                <w:szCs w:val="22"/>
              </w:rPr>
              <w:t>s</w:t>
            </w:r>
            <w:r w:rsidRPr="004E6766">
              <w:rPr>
                <w:rFonts w:ascii="Arial" w:hAnsi="Arial" w:cs="Arial"/>
                <w:sz w:val="22"/>
                <w:szCs w:val="22"/>
              </w:rPr>
              <w:t xml:space="preserve"> d’emplois</w:t>
            </w:r>
          </w:p>
        </w:tc>
        <w:tc>
          <w:tcPr>
            <w:tcW w:w="2835" w:type="dxa"/>
            <w:vAlign w:val="center"/>
          </w:tcPr>
          <w:p w14:paraId="13A32171" w14:textId="77777777" w:rsidR="00D7161B" w:rsidRPr="004E6766" w:rsidRDefault="00E935D1" w:rsidP="00044A14">
            <w:pPr>
              <w:rPr>
                <w:rFonts w:ascii="Arial" w:hAnsi="Arial" w:cs="Arial"/>
                <w:sz w:val="22"/>
                <w:szCs w:val="22"/>
              </w:rPr>
            </w:pPr>
            <w:r w:rsidRPr="004E6766">
              <w:rPr>
                <w:rFonts w:ascii="Arial" w:hAnsi="Arial" w:cs="Arial"/>
                <w:sz w:val="22"/>
                <w:szCs w:val="22"/>
              </w:rPr>
              <w:t xml:space="preserve">Techniciens territoriaux </w:t>
            </w:r>
          </w:p>
          <w:p w14:paraId="60A0C97F" w14:textId="77777777" w:rsidR="007E3A6B" w:rsidRDefault="00E935D1" w:rsidP="007E3A6B">
            <w:pPr>
              <w:rPr>
                <w:rFonts w:ascii="Arial" w:hAnsi="Arial" w:cs="Arial"/>
                <w:sz w:val="22"/>
                <w:szCs w:val="22"/>
              </w:rPr>
            </w:pPr>
            <w:r w:rsidRPr="007E3A6B">
              <w:rPr>
                <w:rFonts w:ascii="Arial" w:hAnsi="Arial" w:cs="Arial"/>
                <w:sz w:val="22"/>
                <w:szCs w:val="22"/>
              </w:rPr>
              <w:t>A</w:t>
            </w:r>
            <w:r w:rsidR="009F2703" w:rsidRPr="007E3A6B">
              <w:rPr>
                <w:rFonts w:ascii="Arial" w:hAnsi="Arial" w:cs="Arial"/>
                <w:sz w:val="22"/>
                <w:szCs w:val="22"/>
              </w:rPr>
              <w:t xml:space="preserve">gents de maitrise territoriaux </w:t>
            </w:r>
          </w:p>
          <w:p w14:paraId="2F47479D" w14:textId="135EF4FE" w:rsidR="00E935D1" w:rsidRPr="004E6766" w:rsidRDefault="007E3A6B" w:rsidP="00044A14">
            <w:pPr>
              <w:rPr>
                <w:rFonts w:ascii="Arial" w:hAnsi="Arial" w:cs="Arial"/>
                <w:sz w:val="22"/>
                <w:szCs w:val="22"/>
              </w:rPr>
            </w:pPr>
            <w:r w:rsidRPr="007E3A6B">
              <w:rPr>
                <w:rFonts w:ascii="Arial" w:hAnsi="Arial" w:cs="Arial"/>
                <w:sz w:val="22"/>
                <w:szCs w:val="22"/>
              </w:rPr>
              <w:t xml:space="preserve">Adjoints techniques territoriaux </w:t>
            </w:r>
          </w:p>
        </w:tc>
      </w:tr>
      <w:tr w:rsidR="00D7161B" w:rsidRPr="00044A14" w14:paraId="6D1DB63E" w14:textId="77777777" w:rsidTr="001D654B">
        <w:trPr>
          <w:trHeight w:val="680"/>
          <w:jc w:val="center"/>
        </w:trPr>
        <w:tc>
          <w:tcPr>
            <w:tcW w:w="2127" w:type="dxa"/>
            <w:vMerge/>
            <w:vAlign w:val="center"/>
          </w:tcPr>
          <w:p w14:paraId="1312D88D" w14:textId="77777777" w:rsidR="00D7161B" w:rsidRPr="00044A14" w:rsidRDefault="00D7161B" w:rsidP="00BC59DE">
            <w:pPr>
              <w:jc w:val="center"/>
              <w:rPr>
                <w:rFonts w:ascii="Arial" w:hAnsi="Arial" w:cs="Arial"/>
                <w:sz w:val="22"/>
                <w:szCs w:val="22"/>
              </w:rPr>
            </w:pPr>
          </w:p>
        </w:tc>
        <w:tc>
          <w:tcPr>
            <w:tcW w:w="3402" w:type="dxa"/>
            <w:vMerge/>
            <w:vAlign w:val="center"/>
          </w:tcPr>
          <w:p w14:paraId="550A66C6" w14:textId="77777777" w:rsidR="00D7161B" w:rsidRPr="00C0577B" w:rsidRDefault="00D7161B" w:rsidP="00044A14">
            <w:pPr>
              <w:rPr>
                <w:rFonts w:ascii="Arial" w:hAnsi="Arial" w:cs="Arial"/>
                <w:sz w:val="22"/>
                <w:szCs w:val="22"/>
              </w:rPr>
            </w:pPr>
          </w:p>
        </w:tc>
        <w:tc>
          <w:tcPr>
            <w:tcW w:w="283" w:type="dxa"/>
            <w:tcBorders>
              <w:top w:val="nil"/>
              <w:bottom w:val="nil"/>
            </w:tcBorders>
            <w:vAlign w:val="center"/>
          </w:tcPr>
          <w:p w14:paraId="0B1593B3" w14:textId="77777777" w:rsidR="00D7161B" w:rsidRPr="00044A14" w:rsidRDefault="00D7161B" w:rsidP="00044A14">
            <w:pPr>
              <w:jc w:val="center"/>
              <w:rPr>
                <w:rFonts w:ascii="Arial" w:hAnsi="Arial" w:cs="Arial"/>
                <w:sz w:val="22"/>
                <w:szCs w:val="22"/>
              </w:rPr>
            </w:pPr>
          </w:p>
        </w:tc>
        <w:tc>
          <w:tcPr>
            <w:tcW w:w="2127" w:type="dxa"/>
            <w:vAlign w:val="center"/>
          </w:tcPr>
          <w:p w14:paraId="55CFDE5E" w14:textId="6A9688BB" w:rsidR="00D7161B" w:rsidRPr="004E6766" w:rsidRDefault="00D7161B" w:rsidP="00044A14">
            <w:pPr>
              <w:jc w:val="center"/>
              <w:rPr>
                <w:rFonts w:ascii="Arial" w:hAnsi="Arial" w:cs="Arial"/>
                <w:sz w:val="22"/>
                <w:szCs w:val="22"/>
              </w:rPr>
            </w:pPr>
            <w:r w:rsidRPr="004E6766">
              <w:rPr>
                <w:rFonts w:ascii="Arial" w:hAnsi="Arial" w:cs="Arial"/>
                <w:sz w:val="22"/>
                <w:szCs w:val="22"/>
              </w:rPr>
              <w:t>Grade</w:t>
            </w:r>
            <w:r w:rsidR="009F2703" w:rsidRPr="004E6766">
              <w:rPr>
                <w:rFonts w:ascii="Arial" w:hAnsi="Arial" w:cs="Arial"/>
                <w:sz w:val="22"/>
                <w:szCs w:val="22"/>
              </w:rPr>
              <w:t>s</w:t>
            </w:r>
          </w:p>
        </w:tc>
        <w:tc>
          <w:tcPr>
            <w:tcW w:w="2835" w:type="dxa"/>
            <w:vAlign w:val="center"/>
          </w:tcPr>
          <w:p w14:paraId="229299A9" w14:textId="2889D2D5" w:rsidR="00D7161B" w:rsidRPr="004E6766" w:rsidRDefault="009F2703" w:rsidP="00044A14">
            <w:pPr>
              <w:rPr>
                <w:rFonts w:ascii="Arial" w:hAnsi="Arial" w:cs="Arial"/>
                <w:sz w:val="22"/>
                <w:szCs w:val="22"/>
              </w:rPr>
            </w:pPr>
            <w:r w:rsidRPr="004E6766">
              <w:rPr>
                <w:rFonts w:ascii="Arial" w:hAnsi="Arial" w:cs="Arial"/>
                <w:sz w:val="22"/>
                <w:szCs w:val="22"/>
              </w:rPr>
              <w:t>Tous les grades</w:t>
            </w:r>
          </w:p>
        </w:tc>
      </w:tr>
      <w:tr w:rsidR="00D7161B" w:rsidRPr="00044A14" w14:paraId="5B015621" w14:textId="77777777" w:rsidTr="007E3A6B">
        <w:trPr>
          <w:trHeight w:val="1015"/>
          <w:jc w:val="center"/>
        </w:trPr>
        <w:tc>
          <w:tcPr>
            <w:tcW w:w="2127" w:type="dxa"/>
            <w:vAlign w:val="center"/>
          </w:tcPr>
          <w:p w14:paraId="27E55E2A" w14:textId="77777777" w:rsidR="00D7161B" w:rsidRPr="00044A14" w:rsidRDefault="00D7161B" w:rsidP="00BC59DE">
            <w:pPr>
              <w:jc w:val="center"/>
              <w:rPr>
                <w:rFonts w:ascii="Arial" w:hAnsi="Arial" w:cs="Arial"/>
                <w:sz w:val="22"/>
                <w:szCs w:val="22"/>
              </w:rPr>
            </w:pPr>
            <w:r w:rsidRPr="00044A14">
              <w:rPr>
                <w:rFonts w:ascii="Arial" w:hAnsi="Arial" w:cs="Arial"/>
                <w:sz w:val="22"/>
                <w:szCs w:val="22"/>
              </w:rPr>
              <w:t>Direction</w:t>
            </w:r>
          </w:p>
        </w:tc>
        <w:tc>
          <w:tcPr>
            <w:tcW w:w="3402" w:type="dxa"/>
            <w:vAlign w:val="center"/>
          </w:tcPr>
          <w:p w14:paraId="255A2BA1" w14:textId="795502EF" w:rsidR="00D7161B" w:rsidRPr="00C0577B" w:rsidRDefault="00E935D1" w:rsidP="00044A14">
            <w:pPr>
              <w:rPr>
                <w:rFonts w:ascii="Arial" w:hAnsi="Arial" w:cs="Arial"/>
                <w:sz w:val="22"/>
                <w:szCs w:val="22"/>
              </w:rPr>
            </w:pPr>
            <w:r>
              <w:rPr>
                <w:rFonts w:ascii="Arial" w:hAnsi="Arial" w:cs="Arial"/>
                <w:sz w:val="22"/>
                <w:szCs w:val="22"/>
              </w:rPr>
              <w:t xml:space="preserve">Direction des services techniques – Direction déléguée des bâtiments et de la logistique </w:t>
            </w:r>
          </w:p>
        </w:tc>
        <w:tc>
          <w:tcPr>
            <w:tcW w:w="283" w:type="dxa"/>
            <w:tcBorders>
              <w:top w:val="nil"/>
              <w:bottom w:val="nil"/>
            </w:tcBorders>
            <w:vAlign w:val="center"/>
          </w:tcPr>
          <w:p w14:paraId="0F488613" w14:textId="77777777" w:rsidR="00D7161B" w:rsidRPr="005E62A0" w:rsidRDefault="00D7161B" w:rsidP="00044A14">
            <w:pPr>
              <w:jc w:val="center"/>
              <w:rPr>
                <w:rFonts w:ascii="Arial" w:hAnsi="Arial" w:cs="Arial"/>
                <w:sz w:val="22"/>
                <w:szCs w:val="22"/>
              </w:rPr>
            </w:pPr>
          </w:p>
        </w:tc>
        <w:tc>
          <w:tcPr>
            <w:tcW w:w="2127" w:type="dxa"/>
            <w:vAlign w:val="center"/>
          </w:tcPr>
          <w:p w14:paraId="6C4C3E6C" w14:textId="47FB4D46" w:rsidR="00D7161B" w:rsidRPr="007E3A6B" w:rsidRDefault="00D7161B" w:rsidP="00044A14">
            <w:pPr>
              <w:jc w:val="center"/>
              <w:rPr>
                <w:rFonts w:ascii="Arial" w:hAnsi="Arial" w:cs="Arial"/>
                <w:sz w:val="22"/>
                <w:szCs w:val="22"/>
              </w:rPr>
            </w:pPr>
            <w:r w:rsidRPr="007E3A6B">
              <w:rPr>
                <w:rFonts w:ascii="Arial" w:hAnsi="Arial" w:cs="Arial"/>
                <w:sz w:val="22"/>
                <w:szCs w:val="22"/>
              </w:rPr>
              <w:t>Métier</w:t>
            </w:r>
          </w:p>
        </w:tc>
        <w:tc>
          <w:tcPr>
            <w:tcW w:w="2835" w:type="dxa"/>
            <w:vAlign w:val="center"/>
          </w:tcPr>
          <w:p w14:paraId="4403A5ED" w14:textId="57F7604E" w:rsidR="00D7161B" w:rsidRPr="007E3A6B" w:rsidRDefault="00A4137A" w:rsidP="00044A14">
            <w:pPr>
              <w:rPr>
                <w:rFonts w:ascii="Arial" w:hAnsi="Arial" w:cs="Arial"/>
                <w:sz w:val="22"/>
                <w:szCs w:val="22"/>
              </w:rPr>
            </w:pPr>
            <w:r w:rsidRPr="007E3A6B">
              <w:rPr>
                <w:rFonts w:ascii="Arial" w:hAnsi="Arial" w:cs="Arial"/>
                <w:sz w:val="22"/>
                <w:szCs w:val="22"/>
              </w:rPr>
              <w:t xml:space="preserve">Chargée / Chargé d'opérations de construction </w:t>
            </w:r>
          </w:p>
        </w:tc>
      </w:tr>
      <w:tr w:rsidR="002C5D50" w:rsidRPr="00044A14" w14:paraId="098ECC84" w14:textId="77777777" w:rsidTr="007E3A6B">
        <w:trPr>
          <w:trHeight w:val="1554"/>
          <w:jc w:val="center"/>
        </w:trPr>
        <w:tc>
          <w:tcPr>
            <w:tcW w:w="2127" w:type="dxa"/>
            <w:vAlign w:val="center"/>
          </w:tcPr>
          <w:p w14:paraId="5D521271" w14:textId="77777777" w:rsidR="002C5D50" w:rsidRPr="00044A14" w:rsidRDefault="002C5D50" w:rsidP="00BC59DE">
            <w:pPr>
              <w:jc w:val="center"/>
              <w:rPr>
                <w:rFonts w:ascii="Arial" w:hAnsi="Arial" w:cs="Arial"/>
                <w:sz w:val="22"/>
                <w:szCs w:val="22"/>
              </w:rPr>
            </w:pPr>
            <w:r w:rsidRPr="00044A14">
              <w:rPr>
                <w:rFonts w:ascii="Arial" w:hAnsi="Arial" w:cs="Arial"/>
                <w:sz w:val="22"/>
                <w:szCs w:val="22"/>
              </w:rPr>
              <w:t>Service</w:t>
            </w:r>
          </w:p>
        </w:tc>
        <w:tc>
          <w:tcPr>
            <w:tcW w:w="3402" w:type="dxa"/>
            <w:vAlign w:val="center"/>
          </w:tcPr>
          <w:p w14:paraId="309A6CD1" w14:textId="13B673BB" w:rsidR="002C5D50" w:rsidRPr="00C0577B" w:rsidRDefault="00E935D1" w:rsidP="00044A14">
            <w:pPr>
              <w:rPr>
                <w:rFonts w:ascii="Arial" w:hAnsi="Arial" w:cs="Arial"/>
                <w:sz w:val="22"/>
                <w:szCs w:val="22"/>
              </w:rPr>
            </w:pPr>
            <w:r>
              <w:rPr>
                <w:rFonts w:ascii="Arial" w:hAnsi="Arial" w:cs="Arial"/>
                <w:sz w:val="22"/>
                <w:szCs w:val="22"/>
              </w:rPr>
              <w:t xml:space="preserve">Service bâtiments départementaux </w:t>
            </w:r>
          </w:p>
        </w:tc>
        <w:tc>
          <w:tcPr>
            <w:tcW w:w="283" w:type="dxa"/>
            <w:tcBorders>
              <w:top w:val="nil"/>
              <w:bottom w:val="nil"/>
            </w:tcBorders>
            <w:vAlign w:val="center"/>
          </w:tcPr>
          <w:p w14:paraId="2F4D59C1" w14:textId="77777777" w:rsidR="002C5D50" w:rsidRPr="005E62A0" w:rsidRDefault="002C5D50" w:rsidP="00044A14">
            <w:pPr>
              <w:jc w:val="center"/>
              <w:rPr>
                <w:rFonts w:ascii="Arial" w:hAnsi="Arial" w:cs="Arial"/>
                <w:sz w:val="22"/>
                <w:szCs w:val="22"/>
              </w:rPr>
            </w:pPr>
          </w:p>
        </w:tc>
        <w:tc>
          <w:tcPr>
            <w:tcW w:w="2127" w:type="dxa"/>
            <w:vAlign w:val="center"/>
          </w:tcPr>
          <w:p w14:paraId="4579140F" w14:textId="3045E814" w:rsidR="002C5D50" w:rsidRPr="007E3A6B" w:rsidRDefault="002C5D50" w:rsidP="00044A14">
            <w:pPr>
              <w:jc w:val="center"/>
              <w:rPr>
                <w:rFonts w:ascii="Arial" w:hAnsi="Arial" w:cs="Arial"/>
                <w:sz w:val="22"/>
                <w:szCs w:val="22"/>
              </w:rPr>
            </w:pPr>
            <w:r w:rsidRPr="007E3A6B">
              <w:rPr>
                <w:rFonts w:ascii="Arial" w:hAnsi="Arial" w:cs="Arial"/>
                <w:sz w:val="22"/>
                <w:szCs w:val="22"/>
              </w:rPr>
              <w:t>Groupe de fonctions</w:t>
            </w:r>
          </w:p>
        </w:tc>
        <w:tc>
          <w:tcPr>
            <w:tcW w:w="2835" w:type="dxa"/>
            <w:vAlign w:val="center"/>
          </w:tcPr>
          <w:p w14:paraId="69830D11" w14:textId="77777777" w:rsidR="004E6766" w:rsidRDefault="004E6766" w:rsidP="00044A14">
            <w:pPr>
              <w:rPr>
                <w:rFonts w:ascii="Arial" w:hAnsi="Arial" w:cs="Arial"/>
                <w:sz w:val="22"/>
                <w:szCs w:val="22"/>
              </w:rPr>
            </w:pPr>
            <w:r w:rsidRPr="007E3A6B">
              <w:rPr>
                <w:rFonts w:ascii="Arial" w:hAnsi="Arial" w:cs="Arial"/>
                <w:sz w:val="22"/>
                <w:szCs w:val="22"/>
              </w:rPr>
              <w:t xml:space="preserve">B2 </w:t>
            </w:r>
            <w:r w:rsidR="007E3A6B">
              <w:rPr>
                <w:rFonts w:ascii="Arial" w:hAnsi="Arial" w:cs="Arial"/>
                <w:sz w:val="22"/>
                <w:szCs w:val="22"/>
              </w:rPr>
              <w:t>(</w:t>
            </w:r>
            <w:r w:rsidR="007E3A6B" w:rsidRPr="007E3A6B">
              <w:rPr>
                <w:rFonts w:ascii="Arial" w:hAnsi="Arial" w:cs="Arial"/>
                <w:sz w:val="22"/>
                <w:szCs w:val="22"/>
              </w:rPr>
              <w:t>Techniciens territoriaux</w:t>
            </w:r>
            <w:r w:rsidR="007E3A6B">
              <w:rPr>
                <w:rFonts w:ascii="Arial" w:hAnsi="Arial" w:cs="Arial"/>
                <w:sz w:val="22"/>
                <w:szCs w:val="22"/>
              </w:rPr>
              <w:t>)</w:t>
            </w:r>
          </w:p>
          <w:p w14:paraId="51036036" w14:textId="1E50F10E" w:rsidR="007E3A6B" w:rsidRPr="007E3A6B" w:rsidRDefault="007E3A6B" w:rsidP="00044A14">
            <w:pPr>
              <w:rPr>
                <w:rFonts w:ascii="Arial" w:hAnsi="Arial" w:cs="Arial"/>
                <w:sz w:val="22"/>
                <w:szCs w:val="22"/>
              </w:rPr>
            </w:pPr>
            <w:r>
              <w:rPr>
                <w:rFonts w:ascii="Arial" w:hAnsi="Arial" w:cs="Arial"/>
                <w:sz w:val="22"/>
                <w:szCs w:val="22"/>
              </w:rPr>
              <w:t>C2 (</w:t>
            </w:r>
            <w:r w:rsidRPr="007E3A6B">
              <w:rPr>
                <w:rFonts w:ascii="Arial" w:hAnsi="Arial" w:cs="Arial"/>
                <w:sz w:val="22"/>
                <w:szCs w:val="22"/>
              </w:rPr>
              <w:t>Agents de maitrise territoriaux</w:t>
            </w:r>
            <w:r>
              <w:rPr>
                <w:rFonts w:ascii="Arial" w:hAnsi="Arial" w:cs="Arial"/>
                <w:sz w:val="22"/>
                <w:szCs w:val="22"/>
              </w:rPr>
              <w:t xml:space="preserve"> / </w:t>
            </w:r>
            <w:r w:rsidRPr="007E3A6B">
              <w:rPr>
                <w:rFonts w:ascii="Arial" w:hAnsi="Arial" w:cs="Arial"/>
                <w:sz w:val="22"/>
                <w:szCs w:val="22"/>
              </w:rPr>
              <w:t>Adjoints techniques territoriaux</w:t>
            </w:r>
            <w:r>
              <w:rPr>
                <w:rFonts w:ascii="Arial" w:hAnsi="Arial" w:cs="Arial"/>
                <w:sz w:val="22"/>
                <w:szCs w:val="22"/>
              </w:rPr>
              <w:t>)</w:t>
            </w:r>
          </w:p>
        </w:tc>
      </w:tr>
      <w:tr w:rsidR="009F2703" w:rsidRPr="00044A14" w14:paraId="77640279" w14:textId="77777777" w:rsidTr="007E3A6B">
        <w:trPr>
          <w:trHeight w:val="743"/>
          <w:jc w:val="center"/>
        </w:trPr>
        <w:tc>
          <w:tcPr>
            <w:tcW w:w="2127" w:type="dxa"/>
            <w:vAlign w:val="center"/>
          </w:tcPr>
          <w:p w14:paraId="46488FB6" w14:textId="2689E76D" w:rsidR="009F2703" w:rsidRPr="00044A14" w:rsidRDefault="007E3A6B" w:rsidP="009F2703">
            <w:pPr>
              <w:jc w:val="center"/>
              <w:rPr>
                <w:rFonts w:ascii="Arial" w:hAnsi="Arial" w:cs="Arial"/>
                <w:sz w:val="22"/>
                <w:szCs w:val="22"/>
              </w:rPr>
            </w:pPr>
            <w:r>
              <w:rPr>
                <w:rFonts w:ascii="Arial" w:hAnsi="Arial" w:cs="Arial"/>
                <w:sz w:val="22"/>
                <w:szCs w:val="22"/>
              </w:rPr>
              <w:t xml:space="preserve">Pôle </w:t>
            </w:r>
          </w:p>
        </w:tc>
        <w:tc>
          <w:tcPr>
            <w:tcW w:w="3402" w:type="dxa"/>
            <w:vAlign w:val="center"/>
          </w:tcPr>
          <w:p w14:paraId="68BE15F4" w14:textId="0CB00C95" w:rsidR="009F2703" w:rsidRPr="00C0577B" w:rsidRDefault="009F2703" w:rsidP="009F2703">
            <w:pPr>
              <w:rPr>
                <w:rFonts w:ascii="Arial" w:hAnsi="Arial" w:cs="Arial"/>
                <w:sz w:val="22"/>
                <w:szCs w:val="22"/>
              </w:rPr>
            </w:pPr>
            <w:r>
              <w:rPr>
                <w:rFonts w:ascii="Arial" w:hAnsi="Arial" w:cs="Arial"/>
                <w:sz w:val="22"/>
                <w:szCs w:val="22"/>
              </w:rPr>
              <w:t xml:space="preserve">Pôle Sécurité énergie </w:t>
            </w:r>
          </w:p>
        </w:tc>
        <w:tc>
          <w:tcPr>
            <w:tcW w:w="283" w:type="dxa"/>
            <w:tcBorders>
              <w:top w:val="nil"/>
              <w:bottom w:val="nil"/>
            </w:tcBorders>
            <w:vAlign w:val="center"/>
          </w:tcPr>
          <w:p w14:paraId="5F5D0D80" w14:textId="77777777" w:rsidR="009F2703" w:rsidRPr="005E62A0" w:rsidRDefault="009F2703" w:rsidP="009F2703">
            <w:pPr>
              <w:jc w:val="center"/>
              <w:rPr>
                <w:rFonts w:ascii="Arial" w:hAnsi="Arial" w:cs="Arial"/>
                <w:sz w:val="22"/>
                <w:szCs w:val="22"/>
              </w:rPr>
            </w:pPr>
          </w:p>
        </w:tc>
        <w:tc>
          <w:tcPr>
            <w:tcW w:w="2127" w:type="dxa"/>
            <w:vAlign w:val="center"/>
          </w:tcPr>
          <w:p w14:paraId="0FDBDBDE" w14:textId="77777777" w:rsidR="009F2703" w:rsidRPr="005E62A0" w:rsidRDefault="009F2703" w:rsidP="009F2703">
            <w:pPr>
              <w:jc w:val="center"/>
              <w:rPr>
                <w:rFonts w:ascii="Arial" w:hAnsi="Arial" w:cs="Arial"/>
                <w:sz w:val="22"/>
                <w:szCs w:val="22"/>
              </w:rPr>
            </w:pPr>
            <w:r w:rsidRPr="005E62A0">
              <w:rPr>
                <w:rFonts w:ascii="Arial" w:hAnsi="Arial" w:cs="Arial"/>
                <w:sz w:val="22"/>
                <w:szCs w:val="22"/>
              </w:rPr>
              <w:t>Sujétions spéciales </w:t>
            </w:r>
          </w:p>
        </w:tc>
        <w:tc>
          <w:tcPr>
            <w:tcW w:w="2835" w:type="dxa"/>
            <w:vAlign w:val="center"/>
          </w:tcPr>
          <w:p w14:paraId="4B00D5D7" w14:textId="4B6DE50A" w:rsidR="009F2703" w:rsidRPr="00C0577B" w:rsidRDefault="009F2703" w:rsidP="009F2703">
            <w:pPr>
              <w:rPr>
                <w:rFonts w:ascii="Arial" w:hAnsi="Arial" w:cs="Arial"/>
                <w:sz w:val="22"/>
                <w:szCs w:val="22"/>
              </w:rPr>
            </w:pPr>
            <w:r>
              <w:rPr>
                <w:rFonts w:ascii="Arial" w:hAnsi="Arial" w:cs="Arial"/>
                <w:sz w:val="22"/>
                <w:szCs w:val="22"/>
              </w:rPr>
              <w:t>Non</w:t>
            </w:r>
          </w:p>
        </w:tc>
      </w:tr>
      <w:tr w:rsidR="009F2703" w:rsidRPr="00044A14" w14:paraId="3FD71765" w14:textId="77777777" w:rsidTr="001D654B">
        <w:trPr>
          <w:trHeight w:val="680"/>
          <w:jc w:val="center"/>
        </w:trPr>
        <w:tc>
          <w:tcPr>
            <w:tcW w:w="2127" w:type="dxa"/>
            <w:vAlign w:val="center"/>
          </w:tcPr>
          <w:p w14:paraId="52BFE214" w14:textId="77777777" w:rsidR="009F2703" w:rsidRPr="00044A14" w:rsidRDefault="009F2703" w:rsidP="009F2703">
            <w:pPr>
              <w:jc w:val="center"/>
              <w:rPr>
                <w:rFonts w:ascii="Arial" w:hAnsi="Arial" w:cs="Arial"/>
                <w:sz w:val="22"/>
                <w:szCs w:val="22"/>
              </w:rPr>
            </w:pPr>
            <w:r w:rsidRPr="00044A14">
              <w:rPr>
                <w:rFonts w:ascii="Arial" w:hAnsi="Arial" w:cs="Arial"/>
                <w:sz w:val="22"/>
                <w:szCs w:val="22"/>
              </w:rPr>
              <w:t>Résidence administrative</w:t>
            </w:r>
          </w:p>
        </w:tc>
        <w:tc>
          <w:tcPr>
            <w:tcW w:w="3402" w:type="dxa"/>
            <w:vAlign w:val="center"/>
          </w:tcPr>
          <w:p w14:paraId="265103E4" w14:textId="53553360" w:rsidR="009F2703" w:rsidRPr="00C0577B" w:rsidRDefault="009F2703" w:rsidP="009F2703">
            <w:pPr>
              <w:rPr>
                <w:rFonts w:ascii="Arial" w:hAnsi="Arial" w:cs="Arial"/>
                <w:sz w:val="22"/>
                <w:szCs w:val="22"/>
              </w:rPr>
            </w:pPr>
            <w:r>
              <w:rPr>
                <w:rFonts w:ascii="Arial" w:hAnsi="Arial" w:cs="Arial"/>
                <w:sz w:val="22"/>
                <w:szCs w:val="22"/>
              </w:rPr>
              <w:t xml:space="preserve">Le Puy en Velay </w:t>
            </w:r>
          </w:p>
        </w:tc>
        <w:tc>
          <w:tcPr>
            <w:tcW w:w="283" w:type="dxa"/>
            <w:tcBorders>
              <w:top w:val="nil"/>
              <w:bottom w:val="nil"/>
            </w:tcBorders>
            <w:vAlign w:val="center"/>
          </w:tcPr>
          <w:p w14:paraId="0D0F0784" w14:textId="77777777" w:rsidR="009F2703" w:rsidRPr="005E62A0" w:rsidRDefault="009F2703" w:rsidP="009F2703">
            <w:pPr>
              <w:jc w:val="center"/>
              <w:rPr>
                <w:rFonts w:ascii="Arial" w:hAnsi="Arial" w:cs="Arial"/>
                <w:sz w:val="22"/>
                <w:szCs w:val="22"/>
              </w:rPr>
            </w:pPr>
          </w:p>
        </w:tc>
        <w:tc>
          <w:tcPr>
            <w:tcW w:w="2127" w:type="dxa"/>
            <w:vAlign w:val="center"/>
          </w:tcPr>
          <w:p w14:paraId="14A00396" w14:textId="100B68D5" w:rsidR="009F2703" w:rsidRPr="005E62A0" w:rsidRDefault="009F2703" w:rsidP="009F2703">
            <w:pPr>
              <w:jc w:val="center"/>
              <w:rPr>
                <w:rFonts w:ascii="Arial" w:hAnsi="Arial" w:cs="Arial"/>
                <w:sz w:val="22"/>
                <w:szCs w:val="22"/>
              </w:rPr>
            </w:pPr>
            <w:r w:rsidRPr="005E62A0">
              <w:rPr>
                <w:rFonts w:ascii="Arial" w:hAnsi="Arial" w:cs="Arial"/>
                <w:sz w:val="22"/>
                <w:szCs w:val="22"/>
              </w:rPr>
              <w:t>NBI (titulaire uniquement)</w:t>
            </w:r>
          </w:p>
        </w:tc>
        <w:sdt>
          <w:sdtPr>
            <w:rPr>
              <w:rFonts w:ascii="Arial" w:hAnsi="Arial" w:cs="Arial"/>
              <w:sz w:val="22"/>
              <w:szCs w:val="22"/>
            </w:rPr>
            <w:alias w:val="NBI"/>
            <w:tag w:val="NBI"/>
            <w:id w:val="-1821418911"/>
            <w:placeholder>
              <w:docPart w:val="3A4EDACC75764F22AECA06B82F53AF01"/>
            </w:placeholder>
            <w:comboBox>
              <w:listItem w:displayText="Sélectionner dans la liste déroulante" w:value="Sélectionner dans la liste déroulante"/>
              <w:listItem w:displayText="Non" w:value="Non"/>
              <w:listItem w:displayText="Oui : xx points (N°xx)" w:value="Oui : xx points (N°xx)"/>
            </w:comboBox>
          </w:sdtPr>
          <w:sdtEndPr/>
          <w:sdtContent>
            <w:tc>
              <w:tcPr>
                <w:tcW w:w="2835" w:type="dxa"/>
                <w:vAlign w:val="center"/>
              </w:tcPr>
              <w:p w14:paraId="59B6408C" w14:textId="74E271C8" w:rsidR="009F2703" w:rsidRPr="00C0577B" w:rsidRDefault="009F2703" w:rsidP="009F2703">
                <w:pPr>
                  <w:rPr>
                    <w:rFonts w:ascii="Arial" w:hAnsi="Arial" w:cs="Arial"/>
                    <w:sz w:val="22"/>
                    <w:szCs w:val="22"/>
                  </w:rPr>
                </w:pPr>
                <w:r>
                  <w:rPr>
                    <w:rFonts w:ascii="Arial" w:hAnsi="Arial" w:cs="Arial"/>
                    <w:sz w:val="22"/>
                    <w:szCs w:val="22"/>
                  </w:rPr>
                  <w:t>Non</w:t>
                </w:r>
              </w:p>
            </w:tc>
          </w:sdtContent>
        </w:sdt>
      </w:tr>
      <w:tr w:rsidR="009F2703" w:rsidRPr="00044A14" w14:paraId="5C8F836F" w14:textId="77777777" w:rsidTr="001D654B">
        <w:trPr>
          <w:trHeight w:val="1159"/>
          <w:jc w:val="center"/>
        </w:trPr>
        <w:tc>
          <w:tcPr>
            <w:tcW w:w="2127" w:type="dxa"/>
            <w:vAlign w:val="center"/>
          </w:tcPr>
          <w:p w14:paraId="39A9640B" w14:textId="441DA0BE" w:rsidR="009F2703" w:rsidRPr="00044A14" w:rsidRDefault="009F2703" w:rsidP="009F2703">
            <w:pPr>
              <w:jc w:val="center"/>
              <w:rPr>
                <w:rFonts w:ascii="Arial" w:hAnsi="Arial" w:cs="Arial"/>
                <w:sz w:val="22"/>
                <w:szCs w:val="22"/>
              </w:rPr>
            </w:pPr>
            <w:r w:rsidRPr="00044A14">
              <w:rPr>
                <w:rFonts w:ascii="Arial" w:hAnsi="Arial" w:cs="Arial"/>
                <w:sz w:val="22"/>
                <w:szCs w:val="22"/>
              </w:rPr>
              <w:t>Type d’emploi</w:t>
            </w:r>
          </w:p>
        </w:tc>
        <w:sdt>
          <w:sdtPr>
            <w:rPr>
              <w:rFonts w:ascii="Arial" w:hAnsi="Arial" w:cs="Arial"/>
              <w:sz w:val="22"/>
              <w:szCs w:val="22"/>
            </w:rPr>
            <w:id w:val="1998225528"/>
            <w:placeholder>
              <w:docPart w:val="3EFE78CAC81A4F7986351992CF503C9E"/>
            </w:placeholder>
            <w:dropDownList>
              <w:listItem w:displayText="Sélectionner le type d'emploi" w:value="Sélectionner le type d'emploi"/>
              <w:listItem w:displayText="Permanent" w:value="Permanent"/>
              <w:listItem w:displayText="Contrat de projet d'une durée minimum d'un an dans la limite de XX ans" w:value="Contrat de projet d'une durée minimum d'un an dans la limite de XX ans"/>
            </w:dropDownList>
          </w:sdtPr>
          <w:sdtEndPr/>
          <w:sdtContent>
            <w:tc>
              <w:tcPr>
                <w:tcW w:w="3402" w:type="dxa"/>
                <w:vAlign w:val="center"/>
              </w:tcPr>
              <w:p w14:paraId="326FD87B" w14:textId="6044B7DE" w:rsidR="009F2703" w:rsidRPr="00C0577B" w:rsidRDefault="009F2703" w:rsidP="009F2703">
                <w:pPr>
                  <w:rPr>
                    <w:rFonts w:ascii="Arial" w:hAnsi="Arial" w:cs="Arial"/>
                    <w:sz w:val="22"/>
                    <w:szCs w:val="22"/>
                  </w:rPr>
                </w:pPr>
                <w:r>
                  <w:rPr>
                    <w:rFonts w:ascii="Arial" w:hAnsi="Arial" w:cs="Arial"/>
                    <w:sz w:val="22"/>
                    <w:szCs w:val="22"/>
                  </w:rPr>
                  <w:t>Permanent</w:t>
                </w:r>
              </w:p>
            </w:tc>
          </w:sdtContent>
        </w:sdt>
        <w:tc>
          <w:tcPr>
            <w:tcW w:w="283" w:type="dxa"/>
            <w:tcBorders>
              <w:top w:val="nil"/>
              <w:bottom w:val="nil"/>
            </w:tcBorders>
            <w:vAlign w:val="center"/>
          </w:tcPr>
          <w:p w14:paraId="07D0C266" w14:textId="77777777" w:rsidR="009F2703" w:rsidRPr="005E62A0" w:rsidRDefault="009F2703" w:rsidP="009F2703">
            <w:pPr>
              <w:jc w:val="center"/>
              <w:rPr>
                <w:rFonts w:ascii="Arial" w:hAnsi="Arial" w:cs="Arial"/>
                <w:sz w:val="22"/>
                <w:szCs w:val="22"/>
              </w:rPr>
            </w:pPr>
          </w:p>
        </w:tc>
        <w:tc>
          <w:tcPr>
            <w:tcW w:w="2127" w:type="dxa"/>
            <w:vAlign w:val="center"/>
          </w:tcPr>
          <w:p w14:paraId="6EBE831E" w14:textId="77777777" w:rsidR="009F2703" w:rsidRPr="005E62A0" w:rsidRDefault="009F2703" w:rsidP="009F2703">
            <w:pPr>
              <w:jc w:val="center"/>
              <w:rPr>
                <w:rFonts w:ascii="Arial" w:hAnsi="Arial" w:cs="Arial"/>
                <w:sz w:val="22"/>
                <w:szCs w:val="22"/>
              </w:rPr>
            </w:pPr>
            <w:r w:rsidRPr="005E62A0">
              <w:rPr>
                <w:rFonts w:ascii="Arial" w:hAnsi="Arial" w:cs="Arial"/>
                <w:sz w:val="22"/>
                <w:szCs w:val="22"/>
              </w:rPr>
              <w:t>Temps de travail</w:t>
            </w:r>
          </w:p>
        </w:tc>
        <w:sdt>
          <w:sdtPr>
            <w:rPr>
              <w:rFonts w:ascii="Arial" w:hAnsi="Arial" w:cs="Arial"/>
              <w:sz w:val="22"/>
              <w:szCs w:val="22"/>
            </w:rPr>
            <w:alias w:val="Temps de travail"/>
            <w:tag w:val="Temps de travail"/>
            <w:id w:val="77951895"/>
            <w:placeholder>
              <w:docPart w:val="2DED951C61D14B83AEA9D238D0F75687"/>
            </w:placeholder>
            <w:comboBox>
              <w:listItem w:displayText="Sélectionner le type de temps de travail" w:value="Sélectionner le type de temps de travail"/>
              <w:listItem w:displayText="Complet" w:value="Complet"/>
              <w:listItem w:displayText="Non complet :  xx heures" w:value="Non complet :  xx heures"/>
            </w:comboBox>
          </w:sdtPr>
          <w:sdtEndPr/>
          <w:sdtContent>
            <w:tc>
              <w:tcPr>
                <w:tcW w:w="2835" w:type="dxa"/>
                <w:vAlign w:val="center"/>
              </w:tcPr>
              <w:p w14:paraId="1DB8FB5B" w14:textId="041DE5AA" w:rsidR="009F2703" w:rsidRPr="00C0577B" w:rsidRDefault="009F2703" w:rsidP="009F2703">
                <w:pPr>
                  <w:rPr>
                    <w:rFonts w:ascii="Arial" w:hAnsi="Arial" w:cs="Arial"/>
                    <w:sz w:val="22"/>
                    <w:szCs w:val="22"/>
                  </w:rPr>
                </w:pPr>
                <w:r w:rsidRPr="00C0577B">
                  <w:rPr>
                    <w:rFonts w:ascii="Arial" w:hAnsi="Arial" w:cs="Arial"/>
                    <w:sz w:val="22"/>
                    <w:szCs w:val="22"/>
                  </w:rPr>
                  <w:t>Complet</w:t>
                </w:r>
              </w:p>
            </w:tc>
          </w:sdtContent>
        </w:sdt>
      </w:tr>
    </w:tbl>
    <w:p w14:paraId="08B22E11" w14:textId="4A98370B" w:rsidR="004623EE" w:rsidRDefault="004623EE" w:rsidP="00044A14">
      <w:pPr>
        <w:jc w:val="both"/>
        <w:rPr>
          <w:rFonts w:ascii="Arial" w:hAnsi="Arial" w:cs="Arial"/>
          <w:sz w:val="22"/>
          <w:szCs w:val="22"/>
        </w:rPr>
      </w:pPr>
    </w:p>
    <w:p w14:paraId="4C847A29" w14:textId="77777777" w:rsidR="007E3A6B" w:rsidRDefault="007E3A6B" w:rsidP="00044A14">
      <w:pPr>
        <w:jc w:val="both"/>
        <w:rPr>
          <w:rFonts w:ascii="Arial" w:hAnsi="Arial" w:cs="Arial"/>
          <w:sz w:val="22"/>
          <w:szCs w:val="22"/>
        </w:rPr>
      </w:pPr>
    </w:p>
    <w:p w14:paraId="369DF581" w14:textId="2EB89335" w:rsidR="004623EE" w:rsidRPr="00044A14" w:rsidRDefault="009749D2" w:rsidP="00044A14">
      <w:pPr>
        <w:pStyle w:val="Titre7"/>
        <w:pBdr>
          <w:right w:val="single" w:sz="4" w:space="4" w:color="auto"/>
        </w:pBdr>
        <w:shd w:val="pct15" w:color="auto" w:fill="auto"/>
        <w:ind w:right="0"/>
        <w:rPr>
          <w:rFonts w:ascii="Arial" w:hAnsi="Arial" w:cs="Arial"/>
          <w:b/>
          <w:sz w:val="22"/>
          <w:szCs w:val="22"/>
        </w:rPr>
      </w:pPr>
      <w:r>
        <w:rPr>
          <w:rFonts w:ascii="Arial" w:hAnsi="Arial" w:cs="Arial"/>
          <w:b/>
          <w:sz w:val="22"/>
          <w:szCs w:val="22"/>
        </w:rPr>
        <w:t>CONTEXTE</w:t>
      </w:r>
    </w:p>
    <w:p w14:paraId="52EC341E" w14:textId="77777777" w:rsidR="007E3A6B" w:rsidRPr="00044A14" w:rsidRDefault="007E3A6B" w:rsidP="0003197A">
      <w:pPr>
        <w:spacing w:line="276" w:lineRule="auto"/>
        <w:ind w:right="-77"/>
        <w:rPr>
          <w:rFonts w:ascii="Arial" w:hAnsi="Arial" w:cs="Arial"/>
          <w:sz w:val="22"/>
          <w:szCs w:val="22"/>
        </w:rPr>
      </w:pPr>
    </w:p>
    <w:p w14:paraId="03D76F9A" w14:textId="77777777" w:rsidR="009F2703" w:rsidRPr="009F2703" w:rsidRDefault="009F2703" w:rsidP="009F2703">
      <w:pPr>
        <w:pStyle w:val="Preformatted"/>
        <w:spacing w:line="276" w:lineRule="auto"/>
        <w:jc w:val="both"/>
        <w:rPr>
          <w:rFonts w:ascii="Arial" w:eastAsia="Arial" w:hAnsi="Arial" w:cs="Arial"/>
          <w:sz w:val="22"/>
          <w:szCs w:val="22"/>
        </w:rPr>
      </w:pPr>
      <w:r w:rsidRPr="009F2703">
        <w:rPr>
          <w:rFonts w:ascii="Arial" w:eastAsia="Arial" w:hAnsi="Arial" w:cs="Arial"/>
          <w:sz w:val="22"/>
          <w:szCs w:val="22"/>
        </w:rPr>
        <w:t xml:space="preserve">Le patrimoine bâti du département comprend 22 collèges publics, les bâtiments administratifs utilisés par le Département ou mis à disposition de différents organismes (plus de 60 implantations), plusieurs sites composés d’ensemble de bâtis à vocation touristique et des bâtiments historiques majeurs.   </w:t>
      </w:r>
    </w:p>
    <w:p w14:paraId="7AE11C11" w14:textId="77777777" w:rsidR="009F2703" w:rsidRPr="009F2703" w:rsidRDefault="009F2703" w:rsidP="009F2703">
      <w:pPr>
        <w:pStyle w:val="Preformatted"/>
        <w:spacing w:line="276" w:lineRule="auto"/>
        <w:ind w:left="720"/>
        <w:jc w:val="both"/>
        <w:rPr>
          <w:rFonts w:ascii="Arial" w:eastAsia="Arial" w:hAnsi="Arial" w:cs="Arial"/>
          <w:sz w:val="22"/>
          <w:szCs w:val="22"/>
        </w:rPr>
      </w:pPr>
    </w:p>
    <w:p w14:paraId="28FEB010" w14:textId="77777777" w:rsidR="009F2703" w:rsidRPr="009F2703" w:rsidRDefault="009F2703" w:rsidP="009F2703">
      <w:pPr>
        <w:pStyle w:val="Preformatted"/>
        <w:spacing w:line="276" w:lineRule="auto"/>
        <w:jc w:val="both"/>
        <w:rPr>
          <w:rFonts w:ascii="Arial" w:eastAsia="Arial" w:hAnsi="Arial" w:cs="Arial"/>
          <w:sz w:val="22"/>
          <w:szCs w:val="22"/>
        </w:rPr>
      </w:pPr>
      <w:r w:rsidRPr="009F2703">
        <w:rPr>
          <w:rFonts w:ascii="Arial" w:eastAsia="Arial" w:hAnsi="Arial" w:cs="Arial"/>
          <w:sz w:val="22"/>
          <w:szCs w:val="22"/>
        </w:rPr>
        <w:t xml:space="preserve">Au sein de la Direction déléguée « Bâtiments et Logistique », le Service des Bâtiments Départementaux est responsable du maintien des conditions optimales d’utilisation du patrimoine bâti de la collectivité et de son développement pour accompagner les projets de la collectivité.  </w:t>
      </w:r>
    </w:p>
    <w:p w14:paraId="4DB52144" w14:textId="6F2AE030" w:rsidR="009F2703" w:rsidRPr="009F2703" w:rsidRDefault="009F2703" w:rsidP="009F2703">
      <w:pPr>
        <w:pStyle w:val="Preformatted"/>
        <w:spacing w:line="276" w:lineRule="auto"/>
        <w:jc w:val="both"/>
        <w:rPr>
          <w:rFonts w:ascii="Arial" w:eastAsia="Arial" w:hAnsi="Arial" w:cs="Arial"/>
          <w:sz w:val="22"/>
          <w:szCs w:val="22"/>
        </w:rPr>
      </w:pPr>
    </w:p>
    <w:p w14:paraId="38CA042C" w14:textId="77777777" w:rsidR="009F2703" w:rsidRPr="009F2703" w:rsidRDefault="009F2703" w:rsidP="009F2703">
      <w:pPr>
        <w:pStyle w:val="Preformatted"/>
        <w:spacing w:line="276" w:lineRule="auto"/>
        <w:jc w:val="both"/>
        <w:rPr>
          <w:rFonts w:ascii="Arial" w:eastAsia="Arial" w:hAnsi="Arial" w:cs="Arial"/>
          <w:sz w:val="22"/>
          <w:szCs w:val="22"/>
        </w:rPr>
      </w:pPr>
      <w:r w:rsidRPr="009F2703">
        <w:rPr>
          <w:rFonts w:ascii="Arial" w:eastAsia="Arial" w:hAnsi="Arial" w:cs="Arial"/>
          <w:sz w:val="22"/>
          <w:szCs w:val="22"/>
        </w:rPr>
        <w:t>Le technicien optimisation CVC – « économe de flux » s’assure de l’optimisation du fonctionnement des équipements de chauffage, ventilation et climatisation (CVC) des bâtiments.</w:t>
      </w:r>
    </w:p>
    <w:p w14:paraId="390ED6FD" w14:textId="77777777" w:rsidR="009F2703" w:rsidRPr="009F2703" w:rsidRDefault="009F2703" w:rsidP="009F2703">
      <w:pPr>
        <w:pStyle w:val="Preformatted"/>
        <w:spacing w:line="276" w:lineRule="auto"/>
        <w:jc w:val="both"/>
        <w:rPr>
          <w:rFonts w:ascii="Arial" w:eastAsia="Arial" w:hAnsi="Arial" w:cs="Arial"/>
          <w:sz w:val="22"/>
          <w:szCs w:val="22"/>
        </w:rPr>
      </w:pPr>
    </w:p>
    <w:p w14:paraId="0442E438" w14:textId="0CA1F945" w:rsidR="004623EE" w:rsidRPr="00044A14" w:rsidRDefault="009F2703" w:rsidP="009F2703">
      <w:pPr>
        <w:pStyle w:val="Preformatted"/>
        <w:spacing w:line="276" w:lineRule="auto"/>
        <w:jc w:val="both"/>
        <w:rPr>
          <w:rFonts w:ascii="Arial" w:eastAsia="Arial" w:hAnsi="Arial" w:cs="Arial"/>
          <w:sz w:val="22"/>
          <w:szCs w:val="22"/>
        </w:rPr>
      </w:pPr>
      <w:r w:rsidRPr="009F2703">
        <w:rPr>
          <w:rFonts w:ascii="Arial" w:eastAsia="Arial" w:hAnsi="Arial" w:cs="Arial"/>
          <w:sz w:val="22"/>
          <w:szCs w:val="22"/>
        </w:rPr>
        <w:t>Membre actif du réseau ACTEE, il participe à l’animation du projet sur le territoire et aux échanges sur les bonnes pratiques.</w:t>
      </w:r>
    </w:p>
    <w:p w14:paraId="1F6D4C85" w14:textId="3CE474C1" w:rsidR="007E3A6B" w:rsidRDefault="007E3A6B" w:rsidP="009F2703">
      <w:pPr>
        <w:pStyle w:val="Preformatted"/>
        <w:spacing w:line="276" w:lineRule="auto"/>
        <w:jc w:val="both"/>
        <w:rPr>
          <w:rFonts w:ascii="Arial" w:eastAsia="Arial" w:hAnsi="Arial" w:cs="Arial"/>
          <w:sz w:val="22"/>
          <w:szCs w:val="22"/>
        </w:rPr>
      </w:pPr>
    </w:p>
    <w:p w14:paraId="235FDBCB" w14:textId="77777777" w:rsidR="007E3A6B" w:rsidRPr="00044A14" w:rsidRDefault="007E3A6B" w:rsidP="009F2703">
      <w:pPr>
        <w:pStyle w:val="Preformatted"/>
        <w:spacing w:line="276" w:lineRule="auto"/>
        <w:jc w:val="both"/>
        <w:rPr>
          <w:rFonts w:ascii="Arial" w:eastAsia="Arial" w:hAnsi="Arial" w:cs="Arial"/>
          <w:sz w:val="22"/>
          <w:szCs w:val="22"/>
        </w:rPr>
      </w:pPr>
    </w:p>
    <w:p w14:paraId="16713540"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lastRenderedPageBreak/>
        <w:t xml:space="preserve">DESCRIPTION DES ACTIVITES ET TACHES  </w:t>
      </w:r>
    </w:p>
    <w:p w14:paraId="10148343" w14:textId="77777777" w:rsidR="004623EE" w:rsidRPr="00044A14" w:rsidRDefault="004623EE" w:rsidP="00044A14">
      <w:pPr>
        <w:rPr>
          <w:rFonts w:ascii="Arial" w:hAnsi="Arial" w:cs="Arial"/>
          <w:sz w:val="22"/>
          <w:szCs w:val="22"/>
        </w:rPr>
      </w:pPr>
    </w:p>
    <w:p w14:paraId="46F9F817" w14:textId="3F1D4AC1" w:rsidR="009F2703" w:rsidRDefault="009F2703" w:rsidP="009F2703">
      <w:pPr>
        <w:pStyle w:val="Preformatted"/>
        <w:spacing w:line="276" w:lineRule="auto"/>
        <w:jc w:val="both"/>
        <w:rPr>
          <w:rFonts w:ascii="Arial" w:eastAsia="Arial" w:hAnsi="Arial" w:cs="Arial"/>
          <w:b/>
          <w:sz w:val="22"/>
          <w:szCs w:val="22"/>
        </w:rPr>
      </w:pPr>
      <w:r w:rsidRPr="009F2703">
        <w:rPr>
          <w:rFonts w:ascii="Arial" w:eastAsia="Arial" w:hAnsi="Arial" w:cs="Arial"/>
          <w:b/>
          <w:sz w:val="22"/>
          <w:szCs w:val="22"/>
        </w:rPr>
        <w:t>Régulation et optimisation technique</w:t>
      </w:r>
      <w:r>
        <w:rPr>
          <w:rFonts w:ascii="Arial" w:eastAsia="Arial" w:hAnsi="Arial" w:cs="Arial"/>
          <w:b/>
          <w:sz w:val="22"/>
          <w:szCs w:val="22"/>
        </w:rPr>
        <w:t> :</w:t>
      </w:r>
    </w:p>
    <w:p w14:paraId="61C9B00B" w14:textId="77777777" w:rsidR="007E3A6B" w:rsidRPr="009F2703" w:rsidRDefault="007E3A6B" w:rsidP="009F2703">
      <w:pPr>
        <w:pStyle w:val="Preformatted"/>
        <w:spacing w:line="276" w:lineRule="auto"/>
        <w:jc w:val="both"/>
        <w:rPr>
          <w:rFonts w:ascii="Arial" w:eastAsia="Arial" w:hAnsi="Arial" w:cs="Arial"/>
          <w:b/>
          <w:sz w:val="22"/>
          <w:szCs w:val="22"/>
        </w:rPr>
      </w:pPr>
    </w:p>
    <w:p w14:paraId="2A729A87"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Optimiser le pilotage des installations thermiques (régulation fine des consignes de température, adaptation horaire des plages de fonctionnement, réglages des circuits secondaires...).</w:t>
      </w:r>
    </w:p>
    <w:p w14:paraId="099EEA6A"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Réaliser des campagnes de (re)programmation des chaufferies et de relance thermique (saisonnière, après week-end ou vacances).</w:t>
      </w:r>
    </w:p>
    <w:p w14:paraId="30938EEB"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Identifier et corriger les dérives d’exploitation</w:t>
      </w:r>
    </w:p>
    <w:p w14:paraId="7393BCCE" w14:textId="77777777" w:rsidR="009F2703" w:rsidRDefault="009F2703" w:rsidP="009F2703">
      <w:pPr>
        <w:pStyle w:val="Preformatted"/>
        <w:spacing w:line="276" w:lineRule="auto"/>
        <w:jc w:val="both"/>
        <w:rPr>
          <w:rFonts w:ascii="Arial" w:eastAsia="Arial" w:hAnsi="Arial" w:cs="Arial"/>
          <w:sz w:val="22"/>
          <w:szCs w:val="22"/>
        </w:rPr>
      </w:pPr>
    </w:p>
    <w:p w14:paraId="22A7E0F7" w14:textId="512757AA" w:rsidR="009F2703" w:rsidRPr="009F2703" w:rsidRDefault="009F2703" w:rsidP="009F2703">
      <w:pPr>
        <w:pStyle w:val="Preformatted"/>
        <w:spacing w:line="276" w:lineRule="auto"/>
        <w:jc w:val="both"/>
        <w:rPr>
          <w:rFonts w:ascii="Arial" w:eastAsia="Arial" w:hAnsi="Arial" w:cs="Arial"/>
          <w:b/>
          <w:sz w:val="22"/>
          <w:szCs w:val="22"/>
        </w:rPr>
      </w:pPr>
      <w:r w:rsidRPr="009F2703">
        <w:rPr>
          <w:rFonts w:ascii="Arial" w:eastAsia="Arial" w:hAnsi="Arial" w:cs="Arial"/>
          <w:b/>
          <w:sz w:val="22"/>
          <w:szCs w:val="22"/>
        </w:rPr>
        <w:t>Former les agents d’exploitation aux enjeux de sobriété et aux outils de régulation :</w:t>
      </w:r>
    </w:p>
    <w:p w14:paraId="6D5AF603" w14:textId="77777777" w:rsidR="009F2703" w:rsidRPr="009F2703" w:rsidRDefault="009F2703" w:rsidP="009F2703">
      <w:pPr>
        <w:pStyle w:val="Preformatted"/>
        <w:spacing w:line="276" w:lineRule="auto"/>
        <w:jc w:val="both"/>
        <w:rPr>
          <w:rFonts w:ascii="Arial" w:eastAsia="Arial" w:hAnsi="Arial" w:cs="Arial"/>
          <w:sz w:val="22"/>
          <w:szCs w:val="22"/>
        </w:rPr>
      </w:pPr>
    </w:p>
    <w:p w14:paraId="1D6E2AFD"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Former et accompagner les gestionnaires et agents d’exploitation aux outils de régulation (</w:t>
      </w:r>
      <w:proofErr w:type="gramStart"/>
      <w:r w:rsidRPr="009F2703">
        <w:rPr>
          <w:rFonts w:ascii="Arial" w:eastAsia="Arial" w:hAnsi="Arial" w:cs="Arial"/>
          <w:sz w:val="22"/>
          <w:szCs w:val="22"/>
        </w:rPr>
        <w:t>THERMOZYKLUS,  DAIKIN</w:t>
      </w:r>
      <w:proofErr w:type="gramEnd"/>
      <w:r w:rsidRPr="009F2703">
        <w:rPr>
          <w:rFonts w:ascii="Arial" w:eastAsia="Arial" w:hAnsi="Arial" w:cs="Arial"/>
          <w:sz w:val="22"/>
          <w:szCs w:val="22"/>
        </w:rPr>
        <w:t>) et de suivi (</w:t>
      </w:r>
      <w:proofErr w:type="spellStart"/>
      <w:r w:rsidRPr="009F2703">
        <w:rPr>
          <w:rFonts w:ascii="Arial" w:eastAsia="Arial" w:hAnsi="Arial" w:cs="Arial"/>
          <w:sz w:val="22"/>
          <w:szCs w:val="22"/>
        </w:rPr>
        <w:t>hypervision</w:t>
      </w:r>
      <w:proofErr w:type="spellEnd"/>
      <w:r w:rsidRPr="009F2703">
        <w:rPr>
          <w:rFonts w:ascii="Arial" w:eastAsia="Arial" w:hAnsi="Arial" w:cs="Arial"/>
          <w:sz w:val="22"/>
          <w:szCs w:val="22"/>
        </w:rPr>
        <w:t xml:space="preserve"> PANORAMA CODRA E2)</w:t>
      </w:r>
    </w:p>
    <w:p w14:paraId="2673FBC9"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Rôle de référent technique de premier niveau</w:t>
      </w:r>
    </w:p>
    <w:p w14:paraId="4A8F199F"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Formaliser des guides de suivi d’exploitation</w:t>
      </w:r>
    </w:p>
    <w:p w14:paraId="6ED6CD2A" w14:textId="77777777" w:rsidR="009F2703" w:rsidRPr="009F2703" w:rsidRDefault="009F2703" w:rsidP="009F2703">
      <w:pPr>
        <w:pStyle w:val="Preformatted"/>
        <w:spacing w:line="276" w:lineRule="auto"/>
        <w:ind w:left="720"/>
        <w:jc w:val="both"/>
        <w:rPr>
          <w:rFonts w:ascii="Arial" w:eastAsia="Arial" w:hAnsi="Arial" w:cs="Arial"/>
          <w:sz w:val="22"/>
          <w:szCs w:val="22"/>
        </w:rPr>
      </w:pPr>
    </w:p>
    <w:p w14:paraId="4189AD62" w14:textId="2B4B5C92" w:rsidR="009F2703" w:rsidRPr="009F2703" w:rsidRDefault="009F2703" w:rsidP="009F2703">
      <w:pPr>
        <w:pStyle w:val="Preformatted"/>
        <w:spacing w:line="276" w:lineRule="auto"/>
        <w:jc w:val="both"/>
        <w:rPr>
          <w:rFonts w:ascii="Arial" w:eastAsia="Arial" w:hAnsi="Arial" w:cs="Arial"/>
          <w:b/>
          <w:sz w:val="22"/>
          <w:szCs w:val="22"/>
        </w:rPr>
      </w:pPr>
      <w:r w:rsidRPr="009F2703">
        <w:rPr>
          <w:rFonts w:ascii="Arial" w:eastAsia="Arial" w:hAnsi="Arial" w:cs="Arial"/>
          <w:b/>
          <w:sz w:val="22"/>
          <w:szCs w:val="22"/>
        </w:rPr>
        <w:t>Accompagnement à la maîtrise des usages :</w:t>
      </w:r>
    </w:p>
    <w:p w14:paraId="69996496" w14:textId="77777777" w:rsidR="009F2703" w:rsidRPr="009F2703" w:rsidRDefault="009F2703" w:rsidP="009F2703">
      <w:pPr>
        <w:pStyle w:val="Preformatted"/>
        <w:spacing w:line="276" w:lineRule="auto"/>
        <w:jc w:val="both"/>
        <w:rPr>
          <w:rFonts w:ascii="Arial" w:eastAsia="Arial" w:hAnsi="Arial" w:cs="Arial"/>
          <w:sz w:val="22"/>
          <w:szCs w:val="22"/>
        </w:rPr>
      </w:pPr>
    </w:p>
    <w:p w14:paraId="59CD5C72"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Mener des diagnostics d’usage dans les bâtiments : observation des pratiques, entretiens, mesures in situ, questionnaires auprès des occupants (agents, élèves, personnel de nettoyage, etc.). Identifier les comportements énergivores ou inadaptés (fenêtres ouvertes en chauffage, éclairage inutile, etc.).</w:t>
      </w:r>
    </w:p>
    <w:p w14:paraId="36606512"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Proposer des actions concrètes pour adapter les usages : sensibilisation, aménagements, modification de consignes, signalétique, outils pédagogiques. Accompagner les services dans la construction de plans d’action comportementaux (par bâtiment ou par service) et pouvant intégrer le cas échéant d’autres thématiques (consommation d’eau, gestion des déchets, déplacements domicile-travail et professionnels...)</w:t>
      </w:r>
    </w:p>
    <w:p w14:paraId="2B122D58"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Participer à la valorisation des résultats en interne et à l’externe : affichage dans les bâtiments, bilans mensuels synthétiques, indicateurs visuels accessibles aux usagers, et retours d’expérience au sein du réseau des économes de flux. Coordonner la participation de la collectivité aux programmes et actions pédagogiques et/ou de sensibilisation (programme CUBE…)</w:t>
      </w:r>
    </w:p>
    <w:p w14:paraId="1FF9D66F" w14:textId="77777777" w:rsidR="009F2703" w:rsidRPr="009F2703" w:rsidRDefault="009F2703" w:rsidP="009F2703">
      <w:pPr>
        <w:pStyle w:val="Preformatted"/>
        <w:spacing w:line="276" w:lineRule="auto"/>
        <w:ind w:left="360"/>
        <w:jc w:val="both"/>
        <w:rPr>
          <w:rFonts w:ascii="Arial" w:eastAsia="Arial" w:hAnsi="Arial" w:cs="Arial"/>
          <w:sz w:val="22"/>
          <w:szCs w:val="22"/>
        </w:rPr>
      </w:pPr>
    </w:p>
    <w:p w14:paraId="4EA42B2D" w14:textId="0296D96C" w:rsidR="009F2703" w:rsidRPr="009F2703" w:rsidRDefault="009F2703" w:rsidP="009F2703">
      <w:pPr>
        <w:pStyle w:val="Preformatted"/>
        <w:spacing w:line="276" w:lineRule="auto"/>
        <w:jc w:val="both"/>
        <w:rPr>
          <w:rFonts w:ascii="Arial" w:eastAsia="Arial" w:hAnsi="Arial" w:cs="Arial"/>
          <w:b/>
          <w:sz w:val="22"/>
          <w:szCs w:val="22"/>
        </w:rPr>
      </w:pPr>
      <w:r w:rsidRPr="009F2703">
        <w:rPr>
          <w:rFonts w:ascii="Arial" w:eastAsia="Arial" w:hAnsi="Arial" w:cs="Arial"/>
          <w:b/>
          <w:sz w:val="22"/>
          <w:szCs w:val="22"/>
        </w:rPr>
        <w:t>Référent technique de la collectivité pour le suivi des opérations de maintenance CVC</w:t>
      </w:r>
      <w:r>
        <w:rPr>
          <w:rFonts w:ascii="Arial" w:eastAsia="Arial" w:hAnsi="Arial" w:cs="Arial"/>
          <w:b/>
          <w:sz w:val="22"/>
          <w:szCs w:val="22"/>
        </w:rPr>
        <w:t> :</w:t>
      </w:r>
    </w:p>
    <w:p w14:paraId="0B1948CC" w14:textId="77777777" w:rsidR="009F2703" w:rsidRPr="009F2703" w:rsidRDefault="009F2703" w:rsidP="009F2703">
      <w:pPr>
        <w:pStyle w:val="Preformatted"/>
        <w:spacing w:line="276" w:lineRule="auto"/>
        <w:jc w:val="both"/>
        <w:rPr>
          <w:rFonts w:ascii="Arial" w:eastAsia="Arial" w:hAnsi="Arial" w:cs="Arial"/>
          <w:sz w:val="22"/>
          <w:szCs w:val="22"/>
        </w:rPr>
      </w:pPr>
    </w:p>
    <w:p w14:paraId="640A7FB7"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Suivi des opérations de maintenance, d’optimisation, mise en service et réparation par les prestataires (contrats de maintenance).</w:t>
      </w:r>
    </w:p>
    <w:p w14:paraId="01D285DF"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Elaboration et suivi des contrats de maintenance</w:t>
      </w:r>
    </w:p>
    <w:p w14:paraId="04666F31" w14:textId="77777777" w:rsidR="009F2703" w:rsidRPr="009F2703" w:rsidRDefault="009F2703" w:rsidP="009F2703">
      <w:pPr>
        <w:pStyle w:val="Preformatted"/>
        <w:spacing w:line="276" w:lineRule="auto"/>
        <w:jc w:val="both"/>
        <w:rPr>
          <w:rFonts w:ascii="Arial" w:eastAsia="Arial" w:hAnsi="Arial" w:cs="Arial"/>
          <w:sz w:val="22"/>
          <w:szCs w:val="22"/>
        </w:rPr>
      </w:pPr>
    </w:p>
    <w:p w14:paraId="68C46099" w14:textId="6DE87077" w:rsidR="009F2703" w:rsidRPr="009F2703" w:rsidRDefault="009F2703" w:rsidP="009F2703">
      <w:pPr>
        <w:pStyle w:val="Preformatted"/>
        <w:spacing w:line="276" w:lineRule="auto"/>
        <w:jc w:val="both"/>
        <w:rPr>
          <w:rFonts w:ascii="Arial" w:eastAsia="Arial" w:hAnsi="Arial" w:cs="Arial"/>
          <w:b/>
          <w:sz w:val="22"/>
          <w:szCs w:val="22"/>
        </w:rPr>
      </w:pPr>
      <w:r w:rsidRPr="009F2703">
        <w:rPr>
          <w:rFonts w:ascii="Arial" w:eastAsia="Arial" w:hAnsi="Arial" w:cs="Arial"/>
          <w:b/>
          <w:sz w:val="22"/>
          <w:szCs w:val="22"/>
        </w:rPr>
        <w:t>Gestion de l’eau :</w:t>
      </w:r>
    </w:p>
    <w:p w14:paraId="092F80A4" w14:textId="77777777" w:rsidR="009F2703" w:rsidRPr="009F2703" w:rsidRDefault="009F2703" w:rsidP="009F2703">
      <w:pPr>
        <w:pStyle w:val="Preformatted"/>
        <w:spacing w:line="276" w:lineRule="auto"/>
        <w:jc w:val="both"/>
        <w:rPr>
          <w:rFonts w:ascii="Arial" w:eastAsia="Arial" w:hAnsi="Arial" w:cs="Arial"/>
          <w:sz w:val="22"/>
          <w:szCs w:val="22"/>
        </w:rPr>
      </w:pPr>
    </w:p>
    <w:p w14:paraId="50BACE73"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Concevoir, suivre et réaliser des travaux de maintenance et d’amélioration des installations dans une logique de sobriété.</w:t>
      </w:r>
    </w:p>
    <w:p w14:paraId="298EEC84"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Développer une gestion de la consommation d’eau.</w:t>
      </w:r>
    </w:p>
    <w:p w14:paraId="6AD4FBF4" w14:textId="77777777" w:rsidR="004623EE" w:rsidRPr="009F2703" w:rsidRDefault="004623EE" w:rsidP="009F2703">
      <w:pPr>
        <w:pStyle w:val="Preformatted"/>
        <w:spacing w:line="276" w:lineRule="auto"/>
        <w:ind w:left="720"/>
        <w:jc w:val="both"/>
        <w:rPr>
          <w:rFonts w:ascii="Arial" w:eastAsia="Arial" w:hAnsi="Arial" w:cs="Arial"/>
          <w:sz w:val="22"/>
          <w:szCs w:val="22"/>
        </w:rPr>
      </w:pPr>
    </w:p>
    <w:p w14:paraId="07D2B55B" w14:textId="77777777" w:rsidR="004623EE" w:rsidRPr="00044A14" w:rsidRDefault="004623EE" w:rsidP="00044A14">
      <w:pPr>
        <w:rPr>
          <w:rFonts w:ascii="Arial" w:hAnsi="Arial" w:cs="Arial"/>
          <w:sz w:val="22"/>
          <w:szCs w:val="22"/>
        </w:rPr>
      </w:pPr>
    </w:p>
    <w:p w14:paraId="39842552"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COMPETENCES REQUISES  </w:t>
      </w:r>
    </w:p>
    <w:p w14:paraId="1D989CA6" w14:textId="77777777" w:rsidR="004623EE" w:rsidRPr="007E3A6B" w:rsidRDefault="004623EE" w:rsidP="00044A14">
      <w:pPr>
        <w:suppressAutoHyphens/>
        <w:jc w:val="both"/>
        <w:rPr>
          <w:rFonts w:ascii="Arial" w:hAnsi="Arial" w:cs="Arial"/>
          <w:b/>
          <w:sz w:val="22"/>
          <w:szCs w:val="22"/>
        </w:rPr>
      </w:pPr>
    </w:p>
    <w:p w14:paraId="02BE4854" w14:textId="70981B43" w:rsidR="00D7161B" w:rsidRPr="007E3A6B" w:rsidRDefault="00D7161B" w:rsidP="0003197A">
      <w:pPr>
        <w:suppressAutoHyphens/>
        <w:spacing w:line="276" w:lineRule="auto"/>
        <w:jc w:val="both"/>
        <w:rPr>
          <w:rFonts w:ascii="Arial" w:hAnsi="Arial" w:cs="Arial"/>
          <w:b/>
          <w:sz w:val="22"/>
          <w:szCs w:val="22"/>
          <w:u w:val="single"/>
        </w:rPr>
      </w:pPr>
      <w:r w:rsidRPr="007E3A6B">
        <w:rPr>
          <w:rFonts w:ascii="Arial" w:hAnsi="Arial" w:cs="Arial"/>
          <w:b/>
          <w:sz w:val="22"/>
          <w:szCs w:val="22"/>
          <w:u w:val="single"/>
        </w:rPr>
        <w:t>Niveau requis</w:t>
      </w:r>
      <w:r w:rsidRPr="007E3A6B">
        <w:rPr>
          <w:rFonts w:ascii="Arial" w:hAnsi="Arial" w:cs="Arial"/>
          <w:b/>
          <w:sz w:val="22"/>
          <w:szCs w:val="22"/>
        </w:rPr>
        <w:t> :</w:t>
      </w:r>
      <w:r w:rsidR="00161D19" w:rsidRPr="007E3A6B">
        <w:rPr>
          <w:rFonts w:ascii="Arial" w:hAnsi="Arial" w:cs="Arial"/>
          <w:sz w:val="22"/>
          <w:szCs w:val="22"/>
        </w:rPr>
        <w:t xml:space="preserve"> </w:t>
      </w:r>
      <w:r w:rsidR="007E3A6B">
        <w:rPr>
          <w:rFonts w:ascii="Arial" w:hAnsi="Arial" w:cs="Arial"/>
          <w:sz w:val="22"/>
          <w:szCs w:val="22"/>
        </w:rPr>
        <w:t>BEP/CAP</w:t>
      </w:r>
      <w:bookmarkStart w:id="0" w:name="_GoBack"/>
      <w:bookmarkEnd w:id="0"/>
      <w:r w:rsidR="004E6766" w:rsidRPr="007E3A6B">
        <w:rPr>
          <w:rFonts w:ascii="Arial" w:hAnsi="Arial" w:cs="Arial"/>
          <w:sz w:val="22"/>
          <w:szCs w:val="22"/>
        </w:rPr>
        <w:t xml:space="preserve"> à </w:t>
      </w:r>
      <w:r w:rsidR="00232278" w:rsidRPr="007E3A6B">
        <w:rPr>
          <w:rFonts w:ascii="Arial" w:hAnsi="Arial" w:cs="Arial"/>
          <w:sz w:val="22"/>
          <w:szCs w:val="22"/>
        </w:rPr>
        <w:t xml:space="preserve">Bac+2 </w:t>
      </w:r>
      <w:r w:rsidR="004E6766" w:rsidRPr="007E3A6B">
        <w:rPr>
          <w:rFonts w:ascii="Arial" w:hAnsi="Arial" w:cs="Arial"/>
          <w:sz w:val="22"/>
          <w:szCs w:val="22"/>
        </w:rPr>
        <w:t>dans le domaine du génie climatique, du génie thermique, de l’énergétique ou de la maintenance des équipements CVC</w:t>
      </w:r>
    </w:p>
    <w:p w14:paraId="58E95E95" w14:textId="700BA367" w:rsidR="00D7161B" w:rsidRDefault="00D7161B" w:rsidP="0003197A">
      <w:pPr>
        <w:suppressAutoHyphens/>
        <w:spacing w:line="276" w:lineRule="auto"/>
        <w:jc w:val="both"/>
        <w:rPr>
          <w:rFonts w:ascii="Arial" w:hAnsi="Arial" w:cs="Arial"/>
          <w:b/>
          <w:sz w:val="22"/>
          <w:szCs w:val="22"/>
          <w:u w:val="single"/>
        </w:rPr>
      </w:pPr>
    </w:p>
    <w:p w14:paraId="0988A9D9" w14:textId="5AE88E05" w:rsidR="007E3A6B" w:rsidRDefault="007E3A6B" w:rsidP="0003197A">
      <w:pPr>
        <w:suppressAutoHyphens/>
        <w:spacing w:line="276" w:lineRule="auto"/>
        <w:jc w:val="both"/>
        <w:rPr>
          <w:rFonts w:ascii="Arial" w:hAnsi="Arial" w:cs="Arial"/>
          <w:b/>
          <w:sz w:val="22"/>
          <w:szCs w:val="22"/>
          <w:u w:val="single"/>
        </w:rPr>
      </w:pPr>
    </w:p>
    <w:p w14:paraId="269D4BC1" w14:textId="77777777" w:rsidR="007E3A6B" w:rsidRPr="00044A14" w:rsidRDefault="007E3A6B" w:rsidP="0003197A">
      <w:pPr>
        <w:suppressAutoHyphens/>
        <w:spacing w:line="276" w:lineRule="auto"/>
        <w:jc w:val="both"/>
        <w:rPr>
          <w:rFonts w:ascii="Arial" w:hAnsi="Arial" w:cs="Arial"/>
          <w:b/>
          <w:sz w:val="22"/>
          <w:szCs w:val="22"/>
          <w:u w:val="single"/>
        </w:rPr>
      </w:pPr>
    </w:p>
    <w:p w14:paraId="0BDE7072" w14:textId="64904295" w:rsidR="00D7161B" w:rsidRDefault="00D7161B" w:rsidP="0003197A">
      <w:pPr>
        <w:suppressAutoHyphens/>
        <w:spacing w:line="276" w:lineRule="auto"/>
        <w:jc w:val="both"/>
        <w:rPr>
          <w:rFonts w:ascii="Arial" w:hAnsi="Arial" w:cs="Arial"/>
          <w:b/>
          <w:sz w:val="22"/>
          <w:szCs w:val="22"/>
        </w:rPr>
      </w:pPr>
      <w:r w:rsidRPr="00044A14">
        <w:rPr>
          <w:rFonts w:ascii="Arial" w:hAnsi="Arial" w:cs="Arial"/>
          <w:b/>
          <w:sz w:val="22"/>
          <w:szCs w:val="22"/>
          <w:u w:val="single"/>
        </w:rPr>
        <w:lastRenderedPageBreak/>
        <w:t>Formation et qualifications nécessaires</w:t>
      </w:r>
      <w:r w:rsidRPr="00044A14">
        <w:rPr>
          <w:rFonts w:ascii="Arial" w:hAnsi="Arial" w:cs="Arial"/>
          <w:b/>
          <w:sz w:val="22"/>
          <w:szCs w:val="22"/>
        </w:rPr>
        <w:t xml:space="preserve"> : </w:t>
      </w:r>
    </w:p>
    <w:p w14:paraId="0CCD0AEA" w14:textId="2365333F" w:rsidR="009D0F52" w:rsidRPr="004E6766" w:rsidRDefault="009D0F52" w:rsidP="004E6766">
      <w:pPr>
        <w:pStyle w:val="Preformatted"/>
        <w:spacing w:line="276" w:lineRule="auto"/>
        <w:jc w:val="both"/>
        <w:rPr>
          <w:rFonts w:ascii="Arial" w:eastAsia="Arial" w:hAnsi="Arial" w:cs="Arial"/>
          <w:sz w:val="22"/>
          <w:szCs w:val="22"/>
        </w:rPr>
      </w:pPr>
    </w:p>
    <w:p w14:paraId="212A126C" w14:textId="3233801B" w:rsidR="004E6766" w:rsidRDefault="004E6766" w:rsidP="0003197A">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 xml:space="preserve">Habilitation électrique BO / BS / BR </w:t>
      </w:r>
    </w:p>
    <w:p w14:paraId="6EB52AB3" w14:textId="3B895BD3" w:rsidR="004E6766" w:rsidRDefault="004E6766" w:rsidP="0003197A">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 xml:space="preserve">Permis B en cours de validité </w:t>
      </w:r>
    </w:p>
    <w:p w14:paraId="4CCA3BBA" w14:textId="77777777" w:rsidR="004E6766" w:rsidRDefault="004E6766" w:rsidP="004E6766">
      <w:pPr>
        <w:pStyle w:val="Preformatted"/>
        <w:spacing w:line="276" w:lineRule="auto"/>
        <w:jc w:val="both"/>
        <w:rPr>
          <w:rFonts w:ascii="Arial" w:eastAsia="Arial" w:hAnsi="Arial" w:cs="Arial"/>
          <w:sz w:val="22"/>
          <w:szCs w:val="22"/>
        </w:rPr>
      </w:pPr>
    </w:p>
    <w:p w14:paraId="57842157" w14:textId="7C6BC0A4" w:rsidR="009F2703" w:rsidRPr="009D0F52" w:rsidRDefault="009F2703" w:rsidP="004E6766">
      <w:pPr>
        <w:pStyle w:val="Preformatted"/>
        <w:spacing w:line="276" w:lineRule="auto"/>
        <w:jc w:val="both"/>
        <w:rPr>
          <w:rFonts w:ascii="Arial" w:eastAsia="Arial" w:hAnsi="Arial" w:cs="Arial"/>
          <w:sz w:val="22"/>
          <w:szCs w:val="22"/>
        </w:rPr>
      </w:pPr>
      <w:r w:rsidRPr="009F2703">
        <w:rPr>
          <w:rFonts w:ascii="Arial" w:eastAsia="Arial" w:hAnsi="Arial" w:cs="Arial"/>
          <w:sz w:val="22"/>
          <w:szCs w:val="22"/>
        </w:rPr>
        <w:t>Des formations obligatoires seront proposées pour accompagner l’agent sur le poste en fonction de ses connaissances.</w:t>
      </w:r>
    </w:p>
    <w:p w14:paraId="6F8C889F" w14:textId="77777777" w:rsidR="00D7161B" w:rsidRPr="00044A14" w:rsidRDefault="00D7161B" w:rsidP="0003197A">
      <w:pPr>
        <w:suppressAutoHyphens/>
        <w:spacing w:line="276" w:lineRule="auto"/>
        <w:jc w:val="both"/>
        <w:rPr>
          <w:rFonts w:ascii="Arial" w:hAnsi="Arial" w:cs="Arial"/>
          <w:b/>
          <w:sz w:val="22"/>
          <w:szCs w:val="22"/>
          <w:u w:val="single"/>
        </w:rPr>
      </w:pPr>
    </w:p>
    <w:p w14:paraId="7D623957" w14:textId="77777777" w:rsidR="00D7161B" w:rsidRPr="00044A14" w:rsidRDefault="00D7161B" w:rsidP="0003197A">
      <w:pPr>
        <w:suppressAutoHyphens/>
        <w:spacing w:line="276" w:lineRule="auto"/>
        <w:jc w:val="both"/>
        <w:rPr>
          <w:rFonts w:ascii="Arial" w:hAnsi="Arial" w:cs="Arial"/>
          <w:b/>
          <w:sz w:val="22"/>
          <w:szCs w:val="22"/>
          <w:u w:val="single"/>
        </w:rPr>
      </w:pPr>
    </w:p>
    <w:p w14:paraId="3C3EA8EE" w14:textId="77777777" w:rsidR="004623EE" w:rsidRPr="00044A14" w:rsidRDefault="004623EE" w:rsidP="0003197A">
      <w:pPr>
        <w:suppressAutoHyphens/>
        <w:spacing w:line="276" w:lineRule="auto"/>
        <w:jc w:val="both"/>
        <w:rPr>
          <w:rFonts w:ascii="Arial" w:hAnsi="Arial" w:cs="Arial"/>
          <w:b/>
          <w:sz w:val="22"/>
          <w:szCs w:val="22"/>
          <w:u w:val="single"/>
        </w:rPr>
      </w:pPr>
      <w:r w:rsidRPr="00044A14">
        <w:rPr>
          <w:rFonts w:ascii="Arial" w:hAnsi="Arial" w:cs="Arial"/>
          <w:b/>
          <w:sz w:val="22"/>
          <w:szCs w:val="22"/>
          <w:u w:val="single"/>
        </w:rPr>
        <w:t xml:space="preserve">Compétences techniques </w:t>
      </w:r>
    </w:p>
    <w:p w14:paraId="4AE382B5" w14:textId="77777777" w:rsidR="004623EE" w:rsidRPr="00044A14" w:rsidRDefault="004623EE" w:rsidP="0003197A">
      <w:pPr>
        <w:spacing w:line="276" w:lineRule="auto"/>
        <w:ind w:right="-77"/>
        <w:rPr>
          <w:rFonts w:ascii="Arial" w:hAnsi="Arial" w:cs="Arial"/>
          <w:sz w:val="22"/>
          <w:szCs w:val="22"/>
        </w:rPr>
      </w:pPr>
    </w:p>
    <w:p w14:paraId="26F1B105"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 xml:space="preserve">Expertise en thermique du bâtiment et projets d’efficacité énergétique ; </w:t>
      </w:r>
    </w:p>
    <w:p w14:paraId="2120C6E3"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 xml:space="preserve">Bonne connaissance du secteur de l’énergie (technique, réglementaire et économique) et des enjeux de la transition énergétique ; </w:t>
      </w:r>
    </w:p>
    <w:p w14:paraId="017AC38B"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Bonne connaissance générale des outils numériques</w:t>
      </w:r>
    </w:p>
    <w:p w14:paraId="5DAC4D23" w14:textId="77777777"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 xml:space="preserve">Connaissance des acteurs de la thématique ; </w:t>
      </w:r>
    </w:p>
    <w:p w14:paraId="69412554" w14:textId="77777777" w:rsidR="004623EE" w:rsidRPr="00044A14" w:rsidRDefault="004623EE" w:rsidP="0003197A">
      <w:pPr>
        <w:pStyle w:val="Preformatted"/>
        <w:spacing w:line="276" w:lineRule="auto"/>
        <w:jc w:val="both"/>
        <w:rPr>
          <w:rFonts w:ascii="Arial" w:eastAsia="Arial" w:hAnsi="Arial" w:cs="Arial"/>
          <w:sz w:val="22"/>
          <w:szCs w:val="22"/>
        </w:rPr>
      </w:pPr>
    </w:p>
    <w:p w14:paraId="0341F045" w14:textId="77777777" w:rsidR="004623EE" w:rsidRPr="00044A14" w:rsidRDefault="004623EE" w:rsidP="0003197A">
      <w:pPr>
        <w:suppressAutoHyphens/>
        <w:spacing w:line="276" w:lineRule="auto"/>
        <w:rPr>
          <w:rFonts w:ascii="Arial" w:hAnsi="Arial" w:cs="Arial"/>
          <w:sz w:val="22"/>
          <w:szCs w:val="22"/>
        </w:rPr>
      </w:pPr>
      <w:r w:rsidRPr="00044A14">
        <w:rPr>
          <w:rFonts w:ascii="Arial" w:hAnsi="Arial" w:cs="Arial"/>
          <w:b/>
          <w:sz w:val="22"/>
          <w:szCs w:val="22"/>
          <w:u w:val="single"/>
        </w:rPr>
        <w:t>Compétences transversales</w:t>
      </w:r>
      <w:r w:rsidRPr="00044A14">
        <w:rPr>
          <w:rFonts w:ascii="Arial" w:hAnsi="Arial" w:cs="Arial"/>
          <w:sz w:val="22"/>
          <w:szCs w:val="22"/>
        </w:rPr>
        <w:t xml:space="preserve"> </w:t>
      </w:r>
    </w:p>
    <w:p w14:paraId="13AB37FF" w14:textId="77777777" w:rsidR="004623EE" w:rsidRPr="00044A14" w:rsidRDefault="004623EE" w:rsidP="0003197A">
      <w:pPr>
        <w:spacing w:line="276" w:lineRule="auto"/>
        <w:rPr>
          <w:rFonts w:ascii="Arial" w:hAnsi="Arial" w:cs="Arial"/>
          <w:sz w:val="22"/>
          <w:szCs w:val="22"/>
        </w:rPr>
      </w:pPr>
    </w:p>
    <w:p w14:paraId="2A8FFC92" w14:textId="77777777" w:rsidR="004623EE" w:rsidRPr="00044A14" w:rsidRDefault="004623EE" w:rsidP="0003197A">
      <w:pPr>
        <w:pStyle w:val="Preformatted"/>
        <w:tabs>
          <w:tab w:val="clear" w:pos="0"/>
          <w:tab w:val="clear" w:pos="9590"/>
        </w:tabs>
        <w:spacing w:line="276" w:lineRule="auto"/>
        <w:rPr>
          <w:rFonts w:ascii="Arial" w:hAnsi="Arial" w:cs="Arial"/>
          <w:sz w:val="22"/>
          <w:szCs w:val="22"/>
        </w:rPr>
      </w:pPr>
      <w:r w:rsidRPr="00044A14">
        <w:rPr>
          <w:rFonts w:ascii="Arial" w:hAnsi="Arial" w:cs="Arial"/>
          <w:b/>
          <w:sz w:val="22"/>
          <w:szCs w:val="22"/>
        </w:rPr>
        <w:t>Organisationnelles</w:t>
      </w:r>
      <w:r w:rsidRPr="00044A14">
        <w:rPr>
          <w:rFonts w:ascii="Arial" w:hAnsi="Arial" w:cs="Arial"/>
          <w:sz w:val="22"/>
          <w:szCs w:val="22"/>
        </w:rPr>
        <w:t xml:space="preserve"> :</w:t>
      </w:r>
    </w:p>
    <w:p w14:paraId="70D929BA" w14:textId="77777777" w:rsidR="004623EE" w:rsidRPr="00044A14" w:rsidRDefault="004623EE" w:rsidP="0003197A">
      <w:pPr>
        <w:spacing w:line="276" w:lineRule="auto"/>
        <w:ind w:right="-77"/>
        <w:rPr>
          <w:rFonts w:ascii="Arial" w:hAnsi="Arial" w:cs="Arial"/>
          <w:sz w:val="22"/>
          <w:szCs w:val="22"/>
        </w:rPr>
      </w:pPr>
    </w:p>
    <w:p w14:paraId="0456F6AD" w14:textId="493040EA" w:rsid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Capacités d’organisation et de gestion des dossiers</w:t>
      </w:r>
    </w:p>
    <w:p w14:paraId="5A42531A" w14:textId="356A524F" w:rsidR="009F2703" w:rsidRDefault="009F2703" w:rsidP="009F2703">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R</w:t>
      </w:r>
      <w:r w:rsidRPr="009F2703">
        <w:rPr>
          <w:rFonts w:ascii="Arial" w:eastAsia="Arial" w:hAnsi="Arial" w:cs="Arial"/>
          <w:sz w:val="22"/>
          <w:szCs w:val="22"/>
        </w:rPr>
        <w:t xml:space="preserve">igueur </w:t>
      </w:r>
    </w:p>
    <w:p w14:paraId="3E4B66FD" w14:textId="0D8260EA" w:rsidR="004623EE" w:rsidRPr="00232278" w:rsidRDefault="00232278" w:rsidP="00FA1838">
      <w:pPr>
        <w:pStyle w:val="Preformatted"/>
        <w:numPr>
          <w:ilvl w:val="0"/>
          <w:numId w:val="3"/>
        </w:numPr>
        <w:spacing w:line="276" w:lineRule="auto"/>
        <w:jc w:val="both"/>
        <w:rPr>
          <w:rFonts w:ascii="Arial" w:eastAsia="Arial" w:hAnsi="Arial" w:cs="Arial"/>
          <w:sz w:val="22"/>
          <w:szCs w:val="22"/>
        </w:rPr>
      </w:pPr>
      <w:r w:rsidRPr="00232278">
        <w:rPr>
          <w:rFonts w:ascii="Arial" w:eastAsia="Arial" w:hAnsi="Arial" w:cs="Arial"/>
          <w:sz w:val="22"/>
          <w:szCs w:val="22"/>
        </w:rPr>
        <w:t>Méthodologie</w:t>
      </w:r>
    </w:p>
    <w:p w14:paraId="6DBADABD" w14:textId="77777777" w:rsidR="004623EE" w:rsidRPr="00044A14" w:rsidRDefault="004623EE" w:rsidP="0003197A">
      <w:pPr>
        <w:pStyle w:val="Preformatted"/>
        <w:tabs>
          <w:tab w:val="clear" w:pos="0"/>
          <w:tab w:val="clear" w:pos="9590"/>
        </w:tabs>
        <w:spacing w:line="276" w:lineRule="auto"/>
        <w:ind w:left="709"/>
        <w:rPr>
          <w:rFonts w:ascii="Arial" w:hAnsi="Arial" w:cs="Arial"/>
          <w:sz w:val="22"/>
          <w:szCs w:val="22"/>
        </w:rPr>
      </w:pPr>
    </w:p>
    <w:p w14:paraId="346674E7" w14:textId="77777777" w:rsidR="004623EE" w:rsidRPr="00044A14" w:rsidRDefault="004623EE" w:rsidP="0003197A">
      <w:pPr>
        <w:pStyle w:val="Preformatted"/>
        <w:tabs>
          <w:tab w:val="clear" w:pos="0"/>
          <w:tab w:val="clear" w:pos="9590"/>
        </w:tabs>
        <w:spacing w:line="276" w:lineRule="auto"/>
        <w:rPr>
          <w:rFonts w:ascii="Arial" w:hAnsi="Arial" w:cs="Arial"/>
          <w:sz w:val="22"/>
          <w:szCs w:val="22"/>
        </w:rPr>
      </w:pPr>
      <w:r w:rsidRPr="00044A14">
        <w:rPr>
          <w:rFonts w:ascii="Arial" w:hAnsi="Arial" w:cs="Arial"/>
          <w:b/>
          <w:sz w:val="22"/>
          <w:szCs w:val="22"/>
        </w:rPr>
        <w:t>Personnelles</w:t>
      </w:r>
      <w:r w:rsidRPr="00044A14">
        <w:rPr>
          <w:rFonts w:ascii="Arial" w:hAnsi="Arial" w:cs="Arial"/>
          <w:sz w:val="22"/>
          <w:szCs w:val="22"/>
        </w:rPr>
        <w:t xml:space="preserve"> :</w:t>
      </w:r>
    </w:p>
    <w:p w14:paraId="599F9FA7" w14:textId="77777777" w:rsidR="004623EE" w:rsidRPr="00044A14" w:rsidRDefault="004623EE" w:rsidP="0003197A">
      <w:pPr>
        <w:spacing w:line="276" w:lineRule="auto"/>
        <w:ind w:right="-77"/>
        <w:rPr>
          <w:rFonts w:ascii="Arial" w:hAnsi="Arial" w:cs="Arial"/>
          <w:sz w:val="22"/>
          <w:szCs w:val="22"/>
        </w:rPr>
      </w:pPr>
    </w:p>
    <w:p w14:paraId="618E8313" w14:textId="445527AB"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 xml:space="preserve">Capacités d’initiative et de réactivité </w:t>
      </w:r>
    </w:p>
    <w:p w14:paraId="18EC9D53" w14:textId="77777777" w:rsidR="00232278" w:rsidRDefault="00232278" w:rsidP="00232278">
      <w:pPr>
        <w:pStyle w:val="Preformatted"/>
        <w:numPr>
          <w:ilvl w:val="0"/>
          <w:numId w:val="3"/>
        </w:numPr>
        <w:spacing w:line="276" w:lineRule="auto"/>
        <w:jc w:val="both"/>
        <w:rPr>
          <w:rFonts w:ascii="Arial" w:eastAsia="Arial" w:hAnsi="Arial" w:cs="Arial"/>
          <w:sz w:val="22"/>
          <w:szCs w:val="22"/>
        </w:rPr>
      </w:pPr>
      <w:r w:rsidRPr="00AB1B44">
        <w:rPr>
          <w:rFonts w:ascii="Arial" w:eastAsia="Arial" w:hAnsi="Arial" w:cs="Arial"/>
          <w:sz w:val="22"/>
          <w:szCs w:val="22"/>
        </w:rPr>
        <w:t>Qualités rédactionnelles</w:t>
      </w:r>
    </w:p>
    <w:p w14:paraId="485C3625" w14:textId="77777777" w:rsidR="00232278" w:rsidRPr="00AB1B44" w:rsidRDefault="00232278" w:rsidP="00232278">
      <w:pPr>
        <w:pStyle w:val="Preformatted"/>
        <w:numPr>
          <w:ilvl w:val="0"/>
          <w:numId w:val="3"/>
        </w:numPr>
        <w:spacing w:line="276" w:lineRule="auto"/>
        <w:jc w:val="both"/>
        <w:rPr>
          <w:rFonts w:ascii="Arial" w:eastAsia="Arial" w:hAnsi="Arial" w:cs="Arial"/>
          <w:sz w:val="22"/>
          <w:szCs w:val="22"/>
        </w:rPr>
      </w:pPr>
      <w:r w:rsidRPr="00AB1B44">
        <w:rPr>
          <w:rFonts w:ascii="Arial" w:eastAsia="Arial" w:hAnsi="Arial" w:cs="Arial"/>
          <w:sz w:val="22"/>
          <w:szCs w:val="22"/>
        </w:rPr>
        <w:t>Capacités de négociation</w:t>
      </w:r>
    </w:p>
    <w:p w14:paraId="65394544" w14:textId="77777777" w:rsidR="004623EE" w:rsidRPr="00044A14" w:rsidRDefault="004623EE" w:rsidP="0003197A">
      <w:pPr>
        <w:pStyle w:val="Preformatted"/>
        <w:tabs>
          <w:tab w:val="clear" w:pos="0"/>
          <w:tab w:val="clear" w:pos="9590"/>
        </w:tabs>
        <w:spacing w:line="276" w:lineRule="auto"/>
        <w:rPr>
          <w:rFonts w:ascii="Arial" w:hAnsi="Arial" w:cs="Arial"/>
          <w:sz w:val="22"/>
          <w:szCs w:val="22"/>
        </w:rPr>
      </w:pPr>
    </w:p>
    <w:p w14:paraId="612336D0" w14:textId="77777777" w:rsidR="004623EE" w:rsidRPr="00044A14" w:rsidRDefault="004623EE" w:rsidP="0003197A">
      <w:pPr>
        <w:pStyle w:val="Preformatted"/>
        <w:tabs>
          <w:tab w:val="clear" w:pos="0"/>
          <w:tab w:val="clear" w:pos="9590"/>
        </w:tabs>
        <w:spacing w:line="276" w:lineRule="auto"/>
        <w:rPr>
          <w:rFonts w:ascii="Arial" w:hAnsi="Arial" w:cs="Arial"/>
          <w:sz w:val="22"/>
          <w:szCs w:val="22"/>
        </w:rPr>
      </w:pPr>
      <w:r w:rsidRPr="00044A14">
        <w:rPr>
          <w:rFonts w:ascii="Arial" w:hAnsi="Arial" w:cs="Arial"/>
          <w:b/>
          <w:sz w:val="22"/>
          <w:szCs w:val="22"/>
        </w:rPr>
        <w:t>Relationnelles</w:t>
      </w:r>
      <w:r w:rsidRPr="00044A14">
        <w:rPr>
          <w:rFonts w:ascii="Arial" w:hAnsi="Arial" w:cs="Arial"/>
          <w:sz w:val="22"/>
          <w:szCs w:val="22"/>
        </w:rPr>
        <w:t xml:space="preserve"> :</w:t>
      </w:r>
    </w:p>
    <w:p w14:paraId="1EFAC618" w14:textId="77777777" w:rsidR="004623EE" w:rsidRPr="00044A14" w:rsidRDefault="004623EE" w:rsidP="0003197A">
      <w:pPr>
        <w:spacing w:line="276" w:lineRule="auto"/>
        <w:ind w:right="-77"/>
        <w:rPr>
          <w:rFonts w:ascii="Arial" w:hAnsi="Arial" w:cs="Arial"/>
          <w:sz w:val="22"/>
          <w:szCs w:val="22"/>
        </w:rPr>
      </w:pPr>
    </w:p>
    <w:p w14:paraId="52513A0A" w14:textId="7B0B9658" w:rsidR="009F2703" w:rsidRPr="009F2703" w:rsidRDefault="009F2703" w:rsidP="009F2703">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 xml:space="preserve">Capacités de négociation </w:t>
      </w:r>
    </w:p>
    <w:p w14:paraId="5933FC66" w14:textId="6D514590" w:rsidR="00232278" w:rsidRDefault="009F2703" w:rsidP="0003197A">
      <w:pPr>
        <w:pStyle w:val="Preformatted"/>
        <w:numPr>
          <w:ilvl w:val="0"/>
          <w:numId w:val="3"/>
        </w:numPr>
        <w:spacing w:line="276" w:lineRule="auto"/>
        <w:jc w:val="both"/>
        <w:rPr>
          <w:rFonts w:ascii="Arial" w:eastAsia="Arial" w:hAnsi="Arial" w:cs="Arial"/>
          <w:sz w:val="22"/>
          <w:szCs w:val="22"/>
        </w:rPr>
      </w:pPr>
      <w:r w:rsidRPr="009F2703">
        <w:rPr>
          <w:rFonts w:ascii="Arial" w:eastAsia="Arial" w:hAnsi="Arial" w:cs="Arial"/>
          <w:sz w:val="22"/>
          <w:szCs w:val="22"/>
        </w:rPr>
        <w:t>Sens de la communication et capacité d’interventions en public</w:t>
      </w:r>
    </w:p>
    <w:p w14:paraId="158E5C37" w14:textId="6779F55B" w:rsidR="004623EE" w:rsidRPr="00044A14" w:rsidRDefault="00232278" w:rsidP="0003197A">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 xml:space="preserve">Sens </w:t>
      </w:r>
      <w:r w:rsidR="009F2703" w:rsidRPr="009F2703">
        <w:rPr>
          <w:rFonts w:ascii="Arial" w:eastAsia="Arial" w:hAnsi="Arial" w:cs="Arial"/>
          <w:sz w:val="22"/>
          <w:szCs w:val="22"/>
        </w:rPr>
        <w:t>de dialogue et de concertation</w:t>
      </w:r>
    </w:p>
    <w:p w14:paraId="11746720" w14:textId="59915F57" w:rsidR="004623EE" w:rsidRPr="00044A14" w:rsidRDefault="009F2703" w:rsidP="0003197A">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S</w:t>
      </w:r>
      <w:r w:rsidRPr="009F2703">
        <w:rPr>
          <w:rFonts w:ascii="Arial" w:eastAsia="Arial" w:hAnsi="Arial" w:cs="Arial"/>
          <w:sz w:val="22"/>
          <w:szCs w:val="22"/>
        </w:rPr>
        <w:t>ens de l’écoute</w:t>
      </w:r>
    </w:p>
    <w:p w14:paraId="7BB91615" w14:textId="2FAE9C7A" w:rsidR="005D2A60" w:rsidRDefault="005D2A60" w:rsidP="00044A14">
      <w:pPr>
        <w:rPr>
          <w:rFonts w:ascii="Arial" w:hAnsi="Arial" w:cs="Arial"/>
          <w:sz w:val="22"/>
          <w:szCs w:val="22"/>
        </w:rPr>
      </w:pPr>
    </w:p>
    <w:p w14:paraId="58B5CEFB" w14:textId="77777777" w:rsidR="009F2703" w:rsidRPr="00044A14" w:rsidRDefault="009F2703" w:rsidP="00044A14">
      <w:pPr>
        <w:rPr>
          <w:rFonts w:ascii="Arial" w:hAnsi="Arial" w:cs="Arial"/>
          <w:sz w:val="22"/>
          <w:szCs w:val="22"/>
        </w:rPr>
      </w:pPr>
    </w:p>
    <w:p w14:paraId="06910EEE"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ORGANISATION PERMETTANT L’EXERCICE DES MISSIONS  </w:t>
      </w:r>
    </w:p>
    <w:p w14:paraId="05F67823" w14:textId="77777777" w:rsidR="004623EE" w:rsidRPr="00044A14" w:rsidRDefault="004623EE" w:rsidP="00044A14">
      <w:pPr>
        <w:rPr>
          <w:rFonts w:ascii="Arial" w:hAnsi="Arial" w:cs="Arial"/>
          <w:sz w:val="22"/>
          <w:szCs w:val="22"/>
        </w:rPr>
      </w:pPr>
    </w:p>
    <w:p w14:paraId="5B6B889E" w14:textId="1B3F5999" w:rsidR="004623EE" w:rsidRPr="009F2703" w:rsidRDefault="004623EE" w:rsidP="0003197A">
      <w:pPr>
        <w:suppressAutoHyphens/>
        <w:spacing w:line="276" w:lineRule="auto"/>
        <w:rPr>
          <w:rFonts w:ascii="Arial" w:hAnsi="Arial" w:cs="Arial"/>
          <w:color w:val="7030A0"/>
          <w:sz w:val="22"/>
          <w:szCs w:val="22"/>
        </w:rPr>
      </w:pPr>
      <w:r w:rsidRPr="00B240CB">
        <w:rPr>
          <w:rFonts w:ascii="Arial" w:hAnsi="Arial" w:cs="Arial"/>
          <w:b/>
          <w:sz w:val="22"/>
          <w:szCs w:val="22"/>
        </w:rPr>
        <w:t>Positionnement hiérarchique</w:t>
      </w:r>
      <w:r w:rsidR="008D7320" w:rsidRPr="00B240CB">
        <w:rPr>
          <w:rFonts w:ascii="Arial" w:hAnsi="Arial" w:cs="Arial"/>
          <w:b/>
          <w:sz w:val="22"/>
          <w:szCs w:val="22"/>
        </w:rPr>
        <w:t> :</w:t>
      </w:r>
      <w:r w:rsidR="008D7320">
        <w:rPr>
          <w:rFonts w:ascii="Arial" w:hAnsi="Arial" w:cs="Arial"/>
          <w:sz w:val="22"/>
          <w:szCs w:val="22"/>
        </w:rPr>
        <w:t xml:space="preserve"> </w:t>
      </w:r>
      <w:r w:rsidR="009F2703" w:rsidRPr="00A4137A">
        <w:rPr>
          <w:rFonts w:ascii="Arial" w:hAnsi="Arial" w:cs="Arial"/>
          <w:sz w:val="22"/>
          <w:szCs w:val="22"/>
        </w:rPr>
        <w:t>Responsable énergie</w:t>
      </w:r>
    </w:p>
    <w:p w14:paraId="572512B0" w14:textId="77777777" w:rsidR="00D90D57" w:rsidRPr="009F2703" w:rsidRDefault="00D90D57" w:rsidP="0003197A">
      <w:pPr>
        <w:suppressAutoHyphens/>
        <w:spacing w:line="276" w:lineRule="auto"/>
        <w:rPr>
          <w:rFonts w:ascii="Arial" w:hAnsi="Arial" w:cs="Arial"/>
          <w:b/>
          <w:sz w:val="22"/>
          <w:szCs w:val="22"/>
        </w:rPr>
      </w:pPr>
    </w:p>
    <w:p w14:paraId="06128AA5" w14:textId="31AB5B46" w:rsidR="004623EE" w:rsidRPr="009F2703" w:rsidRDefault="004623EE" w:rsidP="0003197A">
      <w:pPr>
        <w:suppressAutoHyphens/>
        <w:spacing w:line="276" w:lineRule="auto"/>
        <w:rPr>
          <w:rFonts w:ascii="Arial" w:hAnsi="Arial" w:cs="Arial"/>
          <w:sz w:val="22"/>
          <w:szCs w:val="22"/>
        </w:rPr>
      </w:pPr>
      <w:r w:rsidRPr="009F2703">
        <w:rPr>
          <w:rFonts w:ascii="Arial" w:hAnsi="Arial" w:cs="Arial"/>
          <w:b/>
          <w:sz w:val="22"/>
          <w:szCs w:val="22"/>
        </w:rPr>
        <w:t xml:space="preserve">Niveau d'intégration dans une équipe : </w:t>
      </w:r>
      <w:r w:rsidR="009F2703" w:rsidRPr="009F2703">
        <w:rPr>
          <w:rFonts w:ascii="Arial" w:hAnsi="Arial" w:cs="Arial"/>
          <w:sz w:val="22"/>
          <w:szCs w:val="22"/>
        </w:rPr>
        <w:t>en équipe</w:t>
      </w:r>
    </w:p>
    <w:p w14:paraId="3E6DB627" w14:textId="3744E935" w:rsidR="00B240CB" w:rsidRDefault="00B240CB" w:rsidP="0003197A">
      <w:pPr>
        <w:suppressAutoHyphens/>
        <w:spacing w:line="276" w:lineRule="auto"/>
        <w:rPr>
          <w:rFonts w:ascii="Arial" w:hAnsi="Arial" w:cs="Arial"/>
          <w:b/>
          <w:sz w:val="22"/>
          <w:szCs w:val="22"/>
        </w:rPr>
      </w:pPr>
    </w:p>
    <w:p w14:paraId="69B370EA" w14:textId="7B7937AB" w:rsidR="00D90D57" w:rsidRDefault="00D90D57" w:rsidP="0003197A">
      <w:pPr>
        <w:suppressAutoHyphens/>
        <w:spacing w:line="276" w:lineRule="auto"/>
        <w:rPr>
          <w:rFonts w:ascii="Arial" w:hAnsi="Arial" w:cs="Arial"/>
          <w:b/>
          <w:sz w:val="22"/>
          <w:szCs w:val="22"/>
        </w:rPr>
      </w:pPr>
      <w:r>
        <w:rPr>
          <w:rFonts w:ascii="Arial" w:hAnsi="Arial" w:cs="Arial"/>
          <w:b/>
          <w:sz w:val="22"/>
          <w:szCs w:val="22"/>
        </w:rPr>
        <w:t>Relations fonctionnelles :</w:t>
      </w:r>
    </w:p>
    <w:p w14:paraId="745983CB" w14:textId="77777777" w:rsidR="00D90D57" w:rsidRPr="00B240CB" w:rsidRDefault="00D90D57" w:rsidP="0003197A">
      <w:pPr>
        <w:suppressAutoHyphens/>
        <w:spacing w:line="276" w:lineRule="auto"/>
        <w:rPr>
          <w:rFonts w:ascii="Arial" w:hAnsi="Arial" w:cs="Arial"/>
          <w:b/>
          <w:sz w:val="22"/>
          <w:szCs w:val="22"/>
        </w:rPr>
      </w:pPr>
    </w:p>
    <w:p w14:paraId="5BF6F7BA" w14:textId="423D2FAD" w:rsidR="009F2703" w:rsidRPr="009F2703" w:rsidRDefault="009F2703" w:rsidP="009F2703">
      <w:pPr>
        <w:pStyle w:val="Preformatted"/>
        <w:numPr>
          <w:ilvl w:val="0"/>
          <w:numId w:val="3"/>
        </w:numPr>
        <w:spacing w:line="276" w:lineRule="auto"/>
        <w:jc w:val="both"/>
        <w:rPr>
          <w:rFonts w:ascii="Arial" w:hAnsi="Arial" w:cs="Arial"/>
          <w:sz w:val="22"/>
          <w:szCs w:val="22"/>
        </w:rPr>
      </w:pPr>
      <w:r w:rsidRPr="009F2703">
        <w:rPr>
          <w:rFonts w:ascii="Arial" w:hAnsi="Arial" w:cs="Arial"/>
          <w:sz w:val="22"/>
          <w:szCs w:val="22"/>
        </w:rPr>
        <w:t>Avec les collègues du service, de la Direction (comptabilité, administration…) et de l’ensemble de la Collectivité (cellule « collèges et collégiens »)</w:t>
      </w:r>
    </w:p>
    <w:p w14:paraId="2C8A79F5" w14:textId="77777777" w:rsidR="009F2703" w:rsidRPr="009F2703" w:rsidRDefault="009F2703" w:rsidP="009F2703">
      <w:pPr>
        <w:pStyle w:val="Preformatted"/>
        <w:numPr>
          <w:ilvl w:val="0"/>
          <w:numId w:val="3"/>
        </w:numPr>
        <w:spacing w:line="276" w:lineRule="auto"/>
        <w:jc w:val="both"/>
        <w:rPr>
          <w:rFonts w:ascii="Arial" w:hAnsi="Arial" w:cs="Arial"/>
          <w:sz w:val="22"/>
          <w:szCs w:val="22"/>
        </w:rPr>
      </w:pPr>
      <w:r w:rsidRPr="009F2703">
        <w:rPr>
          <w:rFonts w:ascii="Arial" w:hAnsi="Arial" w:cs="Arial"/>
          <w:sz w:val="22"/>
          <w:szCs w:val="22"/>
        </w:rPr>
        <w:t>Avec le Service Intérieur et les Equipes Mobiles (travaux en régie)</w:t>
      </w:r>
    </w:p>
    <w:p w14:paraId="5775683F" w14:textId="77777777" w:rsidR="009F2703" w:rsidRPr="009F2703" w:rsidRDefault="009F2703" w:rsidP="009F2703">
      <w:pPr>
        <w:pStyle w:val="Preformatted"/>
        <w:numPr>
          <w:ilvl w:val="0"/>
          <w:numId w:val="3"/>
        </w:numPr>
        <w:spacing w:line="276" w:lineRule="auto"/>
        <w:jc w:val="both"/>
        <w:rPr>
          <w:rFonts w:ascii="Arial" w:hAnsi="Arial" w:cs="Arial"/>
          <w:sz w:val="22"/>
          <w:szCs w:val="22"/>
        </w:rPr>
      </w:pPr>
      <w:r w:rsidRPr="009F2703">
        <w:rPr>
          <w:rFonts w:ascii="Arial" w:hAnsi="Arial" w:cs="Arial"/>
          <w:sz w:val="22"/>
          <w:szCs w:val="22"/>
        </w:rPr>
        <w:t xml:space="preserve">Avec les responsables des établissements </w:t>
      </w:r>
    </w:p>
    <w:p w14:paraId="4E2D1439" w14:textId="77777777" w:rsidR="009F2703" w:rsidRPr="009F2703" w:rsidRDefault="009F2703" w:rsidP="009F2703">
      <w:pPr>
        <w:pStyle w:val="Preformatted"/>
        <w:numPr>
          <w:ilvl w:val="0"/>
          <w:numId w:val="3"/>
        </w:numPr>
        <w:spacing w:line="276" w:lineRule="auto"/>
        <w:jc w:val="both"/>
        <w:rPr>
          <w:rFonts w:ascii="Arial" w:hAnsi="Arial" w:cs="Arial"/>
          <w:sz w:val="22"/>
          <w:szCs w:val="22"/>
        </w:rPr>
      </w:pPr>
      <w:r w:rsidRPr="009F2703">
        <w:rPr>
          <w:rFonts w:ascii="Arial" w:hAnsi="Arial" w:cs="Arial"/>
          <w:sz w:val="22"/>
          <w:szCs w:val="22"/>
        </w:rPr>
        <w:t>Avec les entreprises, bureaux d'étude, et les partenaires institutionnels</w:t>
      </w:r>
    </w:p>
    <w:p w14:paraId="022D7EAA" w14:textId="77777777" w:rsidR="00B240CB" w:rsidRPr="00044A14" w:rsidRDefault="00B240CB" w:rsidP="009F2703">
      <w:pPr>
        <w:pStyle w:val="Preformatted"/>
        <w:spacing w:line="276" w:lineRule="auto"/>
        <w:ind w:left="720"/>
        <w:jc w:val="both"/>
        <w:rPr>
          <w:rFonts w:ascii="Arial" w:hAnsi="Arial" w:cs="Arial"/>
          <w:sz w:val="22"/>
          <w:szCs w:val="22"/>
        </w:rPr>
      </w:pPr>
    </w:p>
    <w:p w14:paraId="105DA24D" w14:textId="77777777" w:rsidR="004623EE" w:rsidRPr="00044A14" w:rsidRDefault="004623EE" w:rsidP="00044A14">
      <w:pPr>
        <w:rPr>
          <w:rFonts w:ascii="Arial" w:hAnsi="Arial" w:cs="Arial"/>
          <w:sz w:val="22"/>
          <w:szCs w:val="22"/>
        </w:rPr>
      </w:pPr>
    </w:p>
    <w:p w14:paraId="73282CF3"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AUTONOMIE  </w:t>
      </w:r>
    </w:p>
    <w:p w14:paraId="67516355" w14:textId="77777777" w:rsidR="004623EE" w:rsidRPr="00044A14" w:rsidRDefault="004623EE" w:rsidP="00044A14">
      <w:pPr>
        <w:ind w:right="-77"/>
        <w:rPr>
          <w:rFonts w:ascii="Arial" w:hAnsi="Arial" w:cs="Arial"/>
          <w:sz w:val="22"/>
          <w:szCs w:val="22"/>
        </w:rPr>
      </w:pPr>
    </w:p>
    <w:p w14:paraId="385C93DD" w14:textId="0441190C" w:rsidR="004623EE" w:rsidRPr="00044A14" w:rsidRDefault="009F2703" w:rsidP="0003197A">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Haute</w:t>
      </w:r>
    </w:p>
    <w:p w14:paraId="52A152E9" w14:textId="77777777" w:rsidR="004623EE" w:rsidRPr="00044A14" w:rsidRDefault="004623EE" w:rsidP="00044A14">
      <w:pPr>
        <w:rPr>
          <w:rFonts w:ascii="Arial" w:hAnsi="Arial" w:cs="Arial"/>
          <w:sz w:val="22"/>
          <w:szCs w:val="22"/>
        </w:rPr>
      </w:pPr>
    </w:p>
    <w:p w14:paraId="11F69561" w14:textId="77777777" w:rsidR="004623EE" w:rsidRPr="00044A14" w:rsidRDefault="004623EE" w:rsidP="00044A14">
      <w:pPr>
        <w:rPr>
          <w:rFonts w:ascii="Arial" w:hAnsi="Arial" w:cs="Arial"/>
          <w:sz w:val="22"/>
          <w:szCs w:val="22"/>
        </w:rPr>
      </w:pPr>
    </w:p>
    <w:p w14:paraId="3BCD70D2"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SPECIFICITES DU POSTE  </w:t>
      </w:r>
    </w:p>
    <w:p w14:paraId="536E062C" w14:textId="77777777" w:rsidR="004623EE" w:rsidRPr="00044A14" w:rsidRDefault="004623EE" w:rsidP="00044A14">
      <w:pPr>
        <w:rPr>
          <w:rFonts w:ascii="Arial" w:hAnsi="Arial" w:cs="Arial"/>
          <w:sz w:val="22"/>
          <w:szCs w:val="22"/>
        </w:rPr>
      </w:pPr>
    </w:p>
    <w:p w14:paraId="3EEFB6AD" w14:textId="7B7FB521" w:rsidR="004623EE" w:rsidRDefault="004623EE" w:rsidP="0003197A">
      <w:pPr>
        <w:suppressAutoHyphens/>
        <w:spacing w:line="276" w:lineRule="auto"/>
        <w:rPr>
          <w:rFonts w:ascii="Arial" w:hAnsi="Arial" w:cs="Arial"/>
          <w:b/>
          <w:sz w:val="22"/>
          <w:szCs w:val="22"/>
        </w:rPr>
      </w:pPr>
      <w:r w:rsidRPr="00B240CB">
        <w:rPr>
          <w:rFonts w:ascii="Arial" w:hAnsi="Arial" w:cs="Arial"/>
          <w:b/>
          <w:sz w:val="22"/>
          <w:szCs w:val="22"/>
        </w:rPr>
        <w:t>Organisation du temps de travail</w:t>
      </w:r>
      <w:r w:rsidR="00B240CB" w:rsidRPr="00B240CB">
        <w:rPr>
          <w:rFonts w:ascii="Arial" w:hAnsi="Arial" w:cs="Arial"/>
          <w:b/>
          <w:sz w:val="22"/>
          <w:szCs w:val="22"/>
        </w:rPr>
        <w:t> :</w:t>
      </w:r>
    </w:p>
    <w:p w14:paraId="6D54BFA0" w14:textId="77777777" w:rsidR="00B240CB" w:rsidRPr="007E3A6B" w:rsidRDefault="00B240CB" w:rsidP="0003197A">
      <w:pPr>
        <w:suppressAutoHyphens/>
        <w:spacing w:line="276" w:lineRule="auto"/>
        <w:rPr>
          <w:rFonts w:ascii="Arial" w:hAnsi="Arial" w:cs="Arial"/>
          <w:b/>
          <w:sz w:val="22"/>
          <w:szCs w:val="22"/>
        </w:rPr>
      </w:pPr>
    </w:p>
    <w:p w14:paraId="0D3FEBE2" w14:textId="38E0AD31" w:rsidR="004623EE" w:rsidRPr="007E3A6B" w:rsidRDefault="004623EE" w:rsidP="0003197A">
      <w:pPr>
        <w:pStyle w:val="Preformatted"/>
        <w:numPr>
          <w:ilvl w:val="0"/>
          <w:numId w:val="3"/>
        </w:numPr>
        <w:spacing w:line="276" w:lineRule="auto"/>
        <w:jc w:val="both"/>
        <w:rPr>
          <w:rFonts w:ascii="Arial" w:hAnsi="Arial" w:cs="Arial"/>
          <w:sz w:val="22"/>
          <w:szCs w:val="22"/>
        </w:rPr>
      </w:pPr>
      <w:r w:rsidRPr="007E3A6B">
        <w:rPr>
          <w:rFonts w:ascii="Arial" w:hAnsi="Arial" w:cs="Arial"/>
          <w:sz w:val="22"/>
          <w:szCs w:val="22"/>
        </w:rPr>
        <w:t>Poste à temps</w:t>
      </w:r>
      <w:r w:rsidR="009F2703" w:rsidRPr="007E3A6B">
        <w:rPr>
          <w:rFonts w:ascii="Arial" w:hAnsi="Arial" w:cs="Arial"/>
          <w:sz w:val="22"/>
          <w:szCs w:val="22"/>
        </w:rPr>
        <w:t xml:space="preserve"> complet</w:t>
      </w:r>
    </w:p>
    <w:p w14:paraId="1E60F25E" w14:textId="2380DF04" w:rsidR="009F2703" w:rsidRPr="007E3A6B" w:rsidRDefault="009F2703" w:rsidP="0003197A">
      <w:pPr>
        <w:pStyle w:val="Preformatted"/>
        <w:numPr>
          <w:ilvl w:val="0"/>
          <w:numId w:val="3"/>
        </w:numPr>
        <w:spacing w:line="276" w:lineRule="auto"/>
        <w:jc w:val="both"/>
        <w:rPr>
          <w:rFonts w:ascii="Arial" w:hAnsi="Arial" w:cs="Arial"/>
          <w:sz w:val="22"/>
          <w:szCs w:val="22"/>
        </w:rPr>
      </w:pPr>
      <w:r w:rsidRPr="007E3A6B">
        <w:rPr>
          <w:rFonts w:ascii="Arial" w:hAnsi="Arial" w:cs="Arial"/>
          <w:sz w:val="22"/>
          <w:szCs w:val="22"/>
        </w:rPr>
        <w:t>Temps de travail organisé conformément aux règles du Département, en collaboration avec les autres techniciens pour assurer les remplacements en cas d’absence.</w:t>
      </w:r>
    </w:p>
    <w:p w14:paraId="755F9CDE" w14:textId="77777777" w:rsidR="009F2703" w:rsidRPr="007E3A6B" w:rsidRDefault="009F2703" w:rsidP="009F2703">
      <w:pPr>
        <w:pStyle w:val="Preformatted"/>
        <w:numPr>
          <w:ilvl w:val="0"/>
          <w:numId w:val="3"/>
        </w:numPr>
        <w:spacing w:line="276" w:lineRule="auto"/>
        <w:jc w:val="both"/>
        <w:rPr>
          <w:rFonts w:ascii="Arial" w:hAnsi="Arial" w:cs="Arial"/>
          <w:sz w:val="22"/>
          <w:szCs w:val="22"/>
        </w:rPr>
      </w:pPr>
      <w:r w:rsidRPr="007E3A6B">
        <w:rPr>
          <w:rFonts w:ascii="Arial" w:hAnsi="Arial" w:cs="Arial"/>
          <w:sz w:val="22"/>
          <w:szCs w:val="22"/>
        </w:rPr>
        <w:t>Participation possible à la gestion de crises</w:t>
      </w:r>
    </w:p>
    <w:p w14:paraId="7B182F86" w14:textId="77777777" w:rsidR="009F2703" w:rsidRPr="007E3A6B" w:rsidRDefault="009F2703" w:rsidP="009F2703">
      <w:pPr>
        <w:pStyle w:val="Preformatted"/>
        <w:numPr>
          <w:ilvl w:val="0"/>
          <w:numId w:val="3"/>
        </w:numPr>
        <w:spacing w:line="276" w:lineRule="auto"/>
        <w:jc w:val="both"/>
        <w:rPr>
          <w:rFonts w:ascii="Arial" w:hAnsi="Arial" w:cs="Arial"/>
          <w:sz w:val="22"/>
          <w:szCs w:val="22"/>
        </w:rPr>
      </w:pPr>
      <w:r w:rsidRPr="007E3A6B">
        <w:rPr>
          <w:rFonts w:ascii="Arial" w:hAnsi="Arial" w:cs="Arial"/>
          <w:sz w:val="22"/>
          <w:szCs w:val="22"/>
        </w:rPr>
        <w:t>Participation possible à l’astreinte « bâtiments »</w:t>
      </w:r>
    </w:p>
    <w:p w14:paraId="5B17BEEF" w14:textId="53B927AB" w:rsidR="009F2703" w:rsidRPr="007E3A6B" w:rsidRDefault="009F2703" w:rsidP="006340BF">
      <w:pPr>
        <w:pStyle w:val="Preformatted"/>
        <w:numPr>
          <w:ilvl w:val="0"/>
          <w:numId w:val="3"/>
        </w:numPr>
        <w:spacing w:line="276" w:lineRule="auto"/>
        <w:jc w:val="both"/>
        <w:rPr>
          <w:rFonts w:ascii="Arial" w:hAnsi="Arial" w:cs="Arial"/>
          <w:sz w:val="22"/>
          <w:szCs w:val="22"/>
        </w:rPr>
      </w:pPr>
      <w:r w:rsidRPr="007E3A6B">
        <w:rPr>
          <w:rFonts w:ascii="Arial" w:hAnsi="Arial" w:cs="Arial"/>
          <w:sz w:val="22"/>
          <w:szCs w:val="22"/>
        </w:rPr>
        <w:t>Travail en bureau et sur le terrain, déplacements fréquents.</w:t>
      </w:r>
    </w:p>
    <w:p w14:paraId="5DDAF524" w14:textId="35C7944E" w:rsidR="00B240CB" w:rsidRPr="007E3A6B" w:rsidRDefault="00B240CB" w:rsidP="0003197A">
      <w:pPr>
        <w:pStyle w:val="Preformatted"/>
        <w:numPr>
          <w:ilvl w:val="0"/>
          <w:numId w:val="3"/>
        </w:numPr>
        <w:spacing w:line="276" w:lineRule="auto"/>
        <w:jc w:val="both"/>
        <w:rPr>
          <w:rFonts w:ascii="Arial" w:hAnsi="Arial" w:cs="Arial"/>
          <w:sz w:val="22"/>
          <w:szCs w:val="22"/>
        </w:rPr>
      </w:pPr>
      <w:r w:rsidRPr="007E3A6B">
        <w:rPr>
          <w:rFonts w:ascii="Arial" w:hAnsi="Arial" w:cs="Arial"/>
          <w:sz w:val="22"/>
          <w:szCs w:val="22"/>
        </w:rPr>
        <w:t>Télétravail possible</w:t>
      </w:r>
      <w:r w:rsidR="00232278" w:rsidRPr="007E3A6B">
        <w:rPr>
          <w:rFonts w:ascii="Arial" w:hAnsi="Arial" w:cs="Arial"/>
          <w:sz w:val="22"/>
          <w:szCs w:val="22"/>
        </w:rPr>
        <w:t xml:space="preserve"> </w:t>
      </w:r>
    </w:p>
    <w:p w14:paraId="1366EB43" w14:textId="77777777" w:rsidR="00F45B86" w:rsidRPr="007E3A6B" w:rsidRDefault="00F45B86" w:rsidP="0003197A">
      <w:pPr>
        <w:pStyle w:val="Preformatted"/>
        <w:tabs>
          <w:tab w:val="clear" w:pos="0"/>
          <w:tab w:val="clear" w:pos="9590"/>
        </w:tabs>
        <w:spacing w:line="276" w:lineRule="auto"/>
        <w:ind w:left="709"/>
        <w:rPr>
          <w:rFonts w:ascii="Arial" w:hAnsi="Arial" w:cs="Arial"/>
          <w:sz w:val="22"/>
          <w:szCs w:val="22"/>
        </w:rPr>
      </w:pPr>
    </w:p>
    <w:p w14:paraId="6848F931" w14:textId="16F41D17" w:rsidR="004623EE" w:rsidRPr="007E3A6B" w:rsidRDefault="004623EE" w:rsidP="0003197A">
      <w:pPr>
        <w:suppressAutoHyphens/>
        <w:spacing w:line="276" w:lineRule="auto"/>
        <w:rPr>
          <w:rFonts w:ascii="Arial" w:hAnsi="Arial" w:cs="Arial"/>
          <w:sz w:val="22"/>
          <w:szCs w:val="22"/>
        </w:rPr>
      </w:pPr>
      <w:r w:rsidRPr="007E3A6B">
        <w:rPr>
          <w:rFonts w:ascii="Arial" w:hAnsi="Arial" w:cs="Arial"/>
          <w:b/>
          <w:sz w:val="22"/>
          <w:szCs w:val="22"/>
        </w:rPr>
        <w:t>Territoire d'exercice :</w:t>
      </w:r>
      <w:r w:rsidRPr="007E3A6B">
        <w:rPr>
          <w:rFonts w:ascii="Arial" w:hAnsi="Arial" w:cs="Arial"/>
          <w:sz w:val="22"/>
          <w:szCs w:val="22"/>
        </w:rPr>
        <w:t xml:space="preserve"> </w:t>
      </w:r>
      <w:r w:rsidR="009F2703" w:rsidRPr="007E3A6B">
        <w:rPr>
          <w:rFonts w:ascii="Arial" w:hAnsi="Arial" w:cs="Arial"/>
          <w:sz w:val="22"/>
          <w:szCs w:val="22"/>
        </w:rPr>
        <w:t>Le département de la Haute Loire</w:t>
      </w:r>
    </w:p>
    <w:p w14:paraId="528CC090" w14:textId="77777777" w:rsidR="00A316AE" w:rsidRPr="00044A14" w:rsidRDefault="00A316AE" w:rsidP="00044A14">
      <w:pPr>
        <w:ind w:left="-567" w:right="-567"/>
        <w:jc w:val="center"/>
        <w:rPr>
          <w:rFonts w:ascii="Arial" w:hAnsi="Arial" w:cs="Arial"/>
          <w:b/>
          <w:i/>
          <w:sz w:val="22"/>
          <w:szCs w:val="22"/>
        </w:rPr>
      </w:pPr>
    </w:p>
    <w:p w14:paraId="7CC44680" w14:textId="77777777" w:rsidR="00105744" w:rsidRPr="00044A14" w:rsidRDefault="00105744" w:rsidP="00044A14">
      <w:pPr>
        <w:rPr>
          <w:rFonts w:ascii="Arial" w:hAnsi="Arial" w:cs="Arial"/>
          <w:sz w:val="22"/>
          <w:szCs w:val="22"/>
        </w:rPr>
      </w:pPr>
    </w:p>
    <w:p w14:paraId="3F729124" w14:textId="77777777" w:rsidR="009B377C" w:rsidRPr="00044A14" w:rsidRDefault="009B377C" w:rsidP="00044A14">
      <w:pPr>
        <w:pStyle w:val="Corpsdetexte2"/>
        <w:pBdr>
          <w:top w:val="none" w:sz="0" w:space="0" w:color="auto"/>
          <w:left w:val="none" w:sz="0" w:space="0" w:color="auto"/>
          <w:bottom w:val="none" w:sz="0" w:space="0" w:color="auto"/>
          <w:right w:val="none" w:sz="0" w:space="0" w:color="auto"/>
        </w:pBdr>
        <w:ind w:right="-284"/>
        <w:jc w:val="center"/>
        <w:rPr>
          <w:rFonts w:cs="Arial"/>
          <w:szCs w:val="22"/>
        </w:rPr>
      </w:pPr>
    </w:p>
    <w:sectPr w:rsidR="009B377C" w:rsidRPr="00044A14" w:rsidSect="001D654B">
      <w:footerReference w:type="default" r:id="rId9"/>
      <w:pgSz w:w="11906" w:h="16838"/>
      <w:pgMar w:top="425" w:right="851" w:bottom="851" w:left="851" w:header="720"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8990D" w14:textId="77777777" w:rsidR="00A35DB1" w:rsidRDefault="00A35DB1" w:rsidP="00AA62DC">
      <w:r>
        <w:separator/>
      </w:r>
    </w:p>
  </w:endnote>
  <w:endnote w:type="continuationSeparator" w:id="0">
    <w:p w14:paraId="4A8149C8" w14:textId="77777777" w:rsidR="00A35DB1" w:rsidRDefault="00A35DB1" w:rsidP="00AA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altName w:val="Times New Roman"/>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DA695" w14:textId="77777777" w:rsidR="00AA62DC" w:rsidRDefault="00AA62DC">
    <w:pPr>
      <w:pStyle w:val="Pieddepage"/>
    </w:pPr>
    <w:r>
      <w:tab/>
    </w:r>
    <w:r>
      <w:tab/>
    </w:r>
    <w:r>
      <w:fldChar w:fldCharType="begin"/>
    </w:r>
    <w:r>
      <w:instrText>PAGE   \* MERGEFORMAT</w:instrText>
    </w:r>
    <w:r>
      <w:fldChar w:fldCharType="separate"/>
    </w:r>
    <w:r w:rsidR="0008732E">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C767D" w14:textId="77777777" w:rsidR="00A35DB1" w:rsidRDefault="00A35DB1" w:rsidP="00AA62DC">
      <w:r>
        <w:separator/>
      </w:r>
    </w:p>
  </w:footnote>
  <w:footnote w:type="continuationSeparator" w:id="0">
    <w:p w14:paraId="5C621D4C" w14:textId="77777777" w:rsidR="00A35DB1" w:rsidRDefault="00A35DB1" w:rsidP="00AA6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2"/>
    <w:lvl w:ilvl="0">
      <w:numFmt w:val="bullet"/>
      <w:lvlText w:val=""/>
      <w:lvlJc w:val="left"/>
      <w:pPr>
        <w:tabs>
          <w:tab w:val="num" w:pos="0"/>
        </w:tabs>
        <w:ind w:left="720" w:hanging="360"/>
      </w:pPr>
      <w:rPr>
        <w:rFonts w:ascii="Symbol" w:hAnsi="Symbol"/>
      </w:rPr>
    </w:lvl>
  </w:abstractNum>
  <w:abstractNum w:abstractNumId="1" w15:restartNumberingAfterBreak="0">
    <w:nsid w:val="00000002"/>
    <w:multiLevelType w:val="multilevel"/>
    <w:tmpl w:val="00000002"/>
    <w:name w:val="WW8Num3"/>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2" w15:restartNumberingAfterBreak="0">
    <w:nsid w:val="00000003"/>
    <w:multiLevelType w:val="multilevel"/>
    <w:tmpl w:val="C0F40CA6"/>
    <w:name w:val="WW8Num4"/>
    <w:lvl w:ilvl="0">
      <w:start w:val="1"/>
      <w:numFmt w:val="bullet"/>
      <w:lvlText w:val="-"/>
      <w:lvlJc w:val="left"/>
      <w:pPr>
        <w:tabs>
          <w:tab w:val="num" w:pos="720"/>
        </w:tabs>
        <w:ind w:left="720" w:hanging="360"/>
      </w:pPr>
      <w:rPr>
        <w:rFonts w:ascii="Courier New" w:hAnsi="Courier New"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3" w15:restartNumberingAfterBreak="0">
    <w:nsid w:val="03E93C03"/>
    <w:multiLevelType w:val="singleLevel"/>
    <w:tmpl w:val="2056C322"/>
    <w:lvl w:ilvl="0">
      <w:numFmt w:val="bullet"/>
      <w:lvlText w:val="-"/>
      <w:lvlJc w:val="left"/>
      <w:pPr>
        <w:tabs>
          <w:tab w:val="num" w:pos="360"/>
        </w:tabs>
        <w:ind w:left="360" w:hanging="360"/>
      </w:pPr>
      <w:rPr>
        <w:rFonts w:hint="default"/>
      </w:rPr>
    </w:lvl>
  </w:abstractNum>
  <w:abstractNum w:abstractNumId="4" w15:restartNumberingAfterBreak="0">
    <w:nsid w:val="043C1445"/>
    <w:multiLevelType w:val="hybridMultilevel"/>
    <w:tmpl w:val="7C2063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AA0802"/>
    <w:multiLevelType w:val="singleLevel"/>
    <w:tmpl w:val="70306D8C"/>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08E5179"/>
    <w:multiLevelType w:val="hybridMultilevel"/>
    <w:tmpl w:val="6BDE89FC"/>
    <w:lvl w:ilvl="0" w:tplc="229AEC9A">
      <w:start w:val="2"/>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C504FD"/>
    <w:multiLevelType w:val="hybridMultilevel"/>
    <w:tmpl w:val="68A4E798"/>
    <w:lvl w:ilvl="0" w:tplc="F32A320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D13961"/>
    <w:multiLevelType w:val="hybridMultilevel"/>
    <w:tmpl w:val="E8F23E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BCF4EB7"/>
    <w:multiLevelType w:val="hybridMultilevel"/>
    <w:tmpl w:val="0DA242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C405968"/>
    <w:multiLevelType w:val="hybridMultilevel"/>
    <w:tmpl w:val="C4FA359C"/>
    <w:lvl w:ilvl="0" w:tplc="E71E19B6">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EAD50DC"/>
    <w:multiLevelType w:val="hybridMultilevel"/>
    <w:tmpl w:val="B6AEE1B4"/>
    <w:lvl w:ilvl="0" w:tplc="A468CB9E">
      <w:start w:val="18"/>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40061D"/>
    <w:multiLevelType w:val="multilevel"/>
    <w:tmpl w:val="8954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750BD"/>
    <w:multiLevelType w:val="hybridMultilevel"/>
    <w:tmpl w:val="5400D920"/>
    <w:lvl w:ilvl="0" w:tplc="210E8E7A">
      <w:start w:val="18"/>
      <w:numFmt w:val="bullet"/>
      <w:lvlText w:val="-"/>
      <w:lvlJc w:val="right"/>
      <w:pPr>
        <w:ind w:left="360" w:hanging="360"/>
      </w:pPr>
      <w:rPr>
        <w:rFonts w:ascii="Times New Roman"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EEA3FAB"/>
    <w:multiLevelType w:val="multilevel"/>
    <w:tmpl w:val="714AA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1"/>
  </w:num>
  <w:num w:numId="5">
    <w:abstractNumId w:val="0"/>
  </w:num>
  <w:num w:numId="6">
    <w:abstractNumId w:val="6"/>
  </w:num>
  <w:num w:numId="7">
    <w:abstractNumId w:val="13"/>
  </w:num>
  <w:num w:numId="8">
    <w:abstractNumId w:val="11"/>
  </w:num>
  <w:num w:numId="9">
    <w:abstractNumId w:val="7"/>
  </w:num>
  <w:num w:numId="10">
    <w:abstractNumId w:val="4"/>
  </w:num>
  <w:num w:numId="11">
    <w:abstractNumId w:val="12"/>
  </w:num>
  <w:num w:numId="12">
    <w:abstractNumId w:val="14"/>
  </w:num>
  <w:num w:numId="13">
    <w:abstractNumId w:val="8"/>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586"/>
    <w:rsid w:val="00023419"/>
    <w:rsid w:val="0003197A"/>
    <w:rsid w:val="0003301C"/>
    <w:rsid w:val="00044A14"/>
    <w:rsid w:val="00052574"/>
    <w:rsid w:val="0008732E"/>
    <w:rsid w:val="00091798"/>
    <w:rsid w:val="00092661"/>
    <w:rsid w:val="000A0D2E"/>
    <w:rsid w:val="000B0C99"/>
    <w:rsid w:val="000B1925"/>
    <w:rsid w:val="000C78E9"/>
    <w:rsid w:val="000F70F6"/>
    <w:rsid w:val="00105744"/>
    <w:rsid w:val="001359D9"/>
    <w:rsid w:val="00161D19"/>
    <w:rsid w:val="00170D6B"/>
    <w:rsid w:val="00175600"/>
    <w:rsid w:val="001813CD"/>
    <w:rsid w:val="00187457"/>
    <w:rsid w:val="001C22E8"/>
    <w:rsid w:val="001C5059"/>
    <w:rsid w:val="001C5C13"/>
    <w:rsid w:val="001D39D8"/>
    <w:rsid w:val="001D654B"/>
    <w:rsid w:val="002128D7"/>
    <w:rsid w:val="00216229"/>
    <w:rsid w:val="00232278"/>
    <w:rsid w:val="002565B6"/>
    <w:rsid w:val="00287CE3"/>
    <w:rsid w:val="00293469"/>
    <w:rsid w:val="002947A5"/>
    <w:rsid w:val="002C05C9"/>
    <w:rsid w:val="002C1C8D"/>
    <w:rsid w:val="002C5D50"/>
    <w:rsid w:val="002D3E2A"/>
    <w:rsid w:val="00300D1B"/>
    <w:rsid w:val="00305B10"/>
    <w:rsid w:val="00330E76"/>
    <w:rsid w:val="003316CF"/>
    <w:rsid w:val="003457E8"/>
    <w:rsid w:val="00357AED"/>
    <w:rsid w:val="003613F9"/>
    <w:rsid w:val="00397B6F"/>
    <w:rsid w:val="003C37C9"/>
    <w:rsid w:val="00415410"/>
    <w:rsid w:val="004623EE"/>
    <w:rsid w:val="00497B78"/>
    <w:rsid w:val="004C626E"/>
    <w:rsid w:val="004E4792"/>
    <w:rsid w:val="004E6766"/>
    <w:rsid w:val="004F4120"/>
    <w:rsid w:val="0053006C"/>
    <w:rsid w:val="005439C7"/>
    <w:rsid w:val="00554684"/>
    <w:rsid w:val="00577EFD"/>
    <w:rsid w:val="005D2A60"/>
    <w:rsid w:val="005E62A0"/>
    <w:rsid w:val="005F779F"/>
    <w:rsid w:val="00601D05"/>
    <w:rsid w:val="006045A6"/>
    <w:rsid w:val="006069EA"/>
    <w:rsid w:val="00632D6F"/>
    <w:rsid w:val="00641BE9"/>
    <w:rsid w:val="00642C0C"/>
    <w:rsid w:val="00642C9D"/>
    <w:rsid w:val="00681E18"/>
    <w:rsid w:val="006927C8"/>
    <w:rsid w:val="006D363F"/>
    <w:rsid w:val="006F7D7B"/>
    <w:rsid w:val="00716F85"/>
    <w:rsid w:val="007462FF"/>
    <w:rsid w:val="007618FA"/>
    <w:rsid w:val="00793647"/>
    <w:rsid w:val="007A5D6C"/>
    <w:rsid w:val="007B0A3A"/>
    <w:rsid w:val="007E0963"/>
    <w:rsid w:val="007E3A6B"/>
    <w:rsid w:val="007E5B61"/>
    <w:rsid w:val="00832E9B"/>
    <w:rsid w:val="008575F2"/>
    <w:rsid w:val="00860981"/>
    <w:rsid w:val="008D7320"/>
    <w:rsid w:val="008E721D"/>
    <w:rsid w:val="00902C5E"/>
    <w:rsid w:val="0094011C"/>
    <w:rsid w:val="0096556A"/>
    <w:rsid w:val="009749D2"/>
    <w:rsid w:val="009B078A"/>
    <w:rsid w:val="009B377C"/>
    <w:rsid w:val="009D0F52"/>
    <w:rsid w:val="009E0C95"/>
    <w:rsid w:val="009F2703"/>
    <w:rsid w:val="00A06A9D"/>
    <w:rsid w:val="00A21E29"/>
    <w:rsid w:val="00A30D75"/>
    <w:rsid w:val="00A316AE"/>
    <w:rsid w:val="00A35DB1"/>
    <w:rsid w:val="00A4137A"/>
    <w:rsid w:val="00A44FD6"/>
    <w:rsid w:val="00A5513E"/>
    <w:rsid w:val="00A55FC0"/>
    <w:rsid w:val="00A63586"/>
    <w:rsid w:val="00AA22DB"/>
    <w:rsid w:val="00AA30F6"/>
    <w:rsid w:val="00AA5250"/>
    <w:rsid w:val="00AA62DC"/>
    <w:rsid w:val="00AB3136"/>
    <w:rsid w:val="00AB44D7"/>
    <w:rsid w:val="00AB4823"/>
    <w:rsid w:val="00AC0400"/>
    <w:rsid w:val="00AC6821"/>
    <w:rsid w:val="00AC7C2E"/>
    <w:rsid w:val="00AD0D49"/>
    <w:rsid w:val="00AD70E3"/>
    <w:rsid w:val="00B017CD"/>
    <w:rsid w:val="00B2059A"/>
    <w:rsid w:val="00B240CB"/>
    <w:rsid w:val="00B74BF9"/>
    <w:rsid w:val="00B81980"/>
    <w:rsid w:val="00BA22F5"/>
    <w:rsid w:val="00BA5F14"/>
    <w:rsid w:val="00BA70FC"/>
    <w:rsid w:val="00BB152A"/>
    <w:rsid w:val="00BC59DE"/>
    <w:rsid w:val="00BE57DD"/>
    <w:rsid w:val="00C0577B"/>
    <w:rsid w:val="00C0618A"/>
    <w:rsid w:val="00C11DBD"/>
    <w:rsid w:val="00C54276"/>
    <w:rsid w:val="00C659F7"/>
    <w:rsid w:val="00C73CD0"/>
    <w:rsid w:val="00C7517B"/>
    <w:rsid w:val="00C76908"/>
    <w:rsid w:val="00C9308D"/>
    <w:rsid w:val="00CC5B31"/>
    <w:rsid w:val="00CD69C7"/>
    <w:rsid w:val="00CD6D21"/>
    <w:rsid w:val="00CE079B"/>
    <w:rsid w:val="00CE4DE0"/>
    <w:rsid w:val="00CE70AE"/>
    <w:rsid w:val="00CF630C"/>
    <w:rsid w:val="00D10EDA"/>
    <w:rsid w:val="00D13960"/>
    <w:rsid w:val="00D17C56"/>
    <w:rsid w:val="00D7161B"/>
    <w:rsid w:val="00D76058"/>
    <w:rsid w:val="00D90D57"/>
    <w:rsid w:val="00DC20F7"/>
    <w:rsid w:val="00DD401C"/>
    <w:rsid w:val="00DD49AB"/>
    <w:rsid w:val="00DF3BA7"/>
    <w:rsid w:val="00E173F7"/>
    <w:rsid w:val="00E223A8"/>
    <w:rsid w:val="00E427AE"/>
    <w:rsid w:val="00E764E4"/>
    <w:rsid w:val="00E90E5D"/>
    <w:rsid w:val="00E935D1"/>
    <w:rsid w:val="00E97713"/>
    <w:rsid w:val="00EA0228"/>
    <w:rsid w:val="00EA63A4"/>
    <w:rsid w:val="00EF2DD6"/>
    <w:rsid w:val="00EF395B"/>
    <w:rsid w:val="00F111E1"/>
    <w:rsid w:val="00F21281"/>
    <w:rsid w:val="00F2428B"/>
    <w:rsid w:val="00F26098"/>
    <w:rsid w:val="00F36DC5"/>
    <w:rsid w:val="00F45488"/>
    <w:rsid w:val="00F45B86"/>
    <w:rsid w:val="00FA63EF"/>
    <w:rsid w:val="00FD36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EB10F"/>
  <w15:chartTrackingRefBased/>
  <w15:docId w15:val="{F125CB2F-DEBE-40FC-A256-C471CD6C7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Titre1">
    <w:name w:val="heading 1"/>
    <w:basedOn w:val="Normal"/>
    <w:next w:val="Normal"/>
    <w:qFormat/>
    <w:pPr>
      <w:keepNext/>
      <w:outlineLvl w:val="0"/>
    </w:pPr>
    <w:rPr>
      <w:rFonts w:ascii="Arial" w:hAnsi="Arial"/>
      <w:b/>
      <w:sz w:val="22"/>
    </w:rPr>
  </w:style>
  <w:style w:type="paragraph" w:styleId="Titre2">
    <w:name w:val="heading 2"/>
    <w:basedOn w:val="Normal"/>
    <w:next w:val="Normal"/>
    <w:qFormat/>
    <w:pPr>
      <w:keepNext/>
      <w:pBdr>
        <w:top w:val="single" w:sz="4" w:space="1" w:color="auto"/>
        <w:left w:val="single" w:sz="4" w:space="4" w:color="auto"/>
        <w:bottom w:val="single" w:sz="4" w:space="1" w:color="auto"/>
        <w:right w:val="single" w:sz="4" w:space="4" w:color="auto"/>
      </w:pBdr>
      <w:outlineLvl w:val="1"/>
    </w:pPr>
    <w:rPr>
      <w:rFonts w:ascii="Arial" w:hAnsi="Arial"/>
      <w:b/>
      <w:i/>
      <w:sz w:val="22"/>
    </w:rPr>
  </w:style>
  <w:style w:type="paragraph" w:styleId="Titre3">
    <w:name w:val="heading 3"/>
    <w:basedOn w:val="Normal"/>
    <w:next w:val="Normal"/>
    <w:qFormat/>
    <w:pPr>
      <w:keepNext/>
      <w:pBdr>
        <w:top w:val="single" w:sz="4" w:space="1" w:color="auto"/>
        <w:left w:val="single" w:sz="4" w:space="4" w:color="auto"/>
        <w:bottom w:val="single" w:sz="4" w:space="1" w:color="auto"/>
        <w:right w:val="single" w:sz="4" w:space="4" w:color="auto"/>
      </w:pBdr>
      <w:outlineLvl w:val="2"/>
    </w:pPr>
    <w:rPr>
      <w:rFonts w:ascii="Arial" w:hAnsi="Arial"/>
      <w:b/>
      <w:sz w:val="22"/>
    </w:rPr>
  </w:style>
  <w:style w:type="paragraph" w:styleId="Titre4">
    <w:name w:val="heading 4"/>
    <w:basedOn w:val="Normal"/>
    <w:next w:val="Normal"/>
    <w:link w:val="Titre4Car"/>
    <w:qFormat/>
    <w:pPr>
      <w:keepNext/>
      <w:pBdr>
        <w:top w:val="single" w:sz="4" w:space="1" w:color="auto"/>
        <w:left w:val="single" w:sz="4" w:space="4" w:color="auto"/>
        <w:bottom w:val="single" w:sz="4" w:space="1" w:color="auto"/>
        <w:right w:val="single" w:sz="4" w:space="4" w:color="auto"/>
      </w:pBdr>
      <w:jc w:val="center"/>
      <w:outlineLvl w:val="3"/>
    </w:pPr>
    <w:rPr>
      <w:rFonts w:ascii="Century Schoolbook" w:hAnsi="Century Schoolbook"/>
      <w:b/>
      <w:sz w:val="28"/>
    </w:rPr>
  </w:style>
  <w:style w:type="paragraph" w:styleId="Titre5">
    <w:name w:val="heading 5"/>
    <w:basedOn w:val="Normal"/>
    <w:next w:val="Normal"/>
    <w:qFormat/>
    <w:pPr>
      <w:keepNext/>
      <w:outlineLvl w:val="4"/>
    </w:pPr>
    <w:rPr>
      <w:rFonts w:ascii="Arial" w:hAnsi="Arial"/>
      <w:i/>
      <w:sz w:val="22"/>
      <w:u w:val="single"/>
    </w:rPr>
  </w:style>
  <w:style w:type="paragraph" w:styleId="Titre7">
    <w:name w:val="heading 7"/>
    <w:basedOn w:val="Normal"/>
    <w:next w:val="Normal"/>
    <w:qFormat/>
    <w:pPr>
      <w:keepNext/>
      <w:pBdr>
        <w:top w:val="single" w:sz="4" w:space="1" w:color="auto"/>
        <w:left w:val="single" w:sz="4" w:space="4" w:color="auto"/>
        <w:bottom w:val="single" w:sz="4" w:space="1" w:color="auto"/>
        <w:right w:val="single" w:sz="4" w:space="31" w:color="auto"/>
      </w:pBdr>
      <w:shd w:val="pct15" w:color="auto" w:fill="FFFFFF"/>
      <w:ind w:right="568"/>
      <w:jc w:val="both"/>
      <w:outlineLvl w:val="6"/>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rFonts w:ascii="Arial" w:hAnsi="Arial"/>
      <w:sz w:val="24"/>
    </w:rPr>
  </w:style>
  <w:style w:type="paragraph" w:styleId="Corpsdetexte">
    <w:name w:val="Body Text"/>
    <w:basedOn w:val="Normal"/>
    <w:rPr>
      <w:rFonts w:ascii="Arial" w:hAnsi="Arial"/>
      <w:b/>
      <w:sz w:val="22"/>
    </w:rPr>
  </w:style>
  <w:style w:type="paragraph" w:styleId="Corpsdetexte2">
    <w:name w:val="Body Text 2"/>
    <w:basedOn w:val="Normal"/>
    <w:link w:val="Corpsdetexte2Car"/>
    <w:pPr>
      <w:pBdr>
        <w:top w:val="single" w:sz="4" w:space="1" w:color="auto"/>
        <w:left w:val="single" w:sz="4" w:space="4" w:color="auto"/>
        <w:bottom w:val="single" w:sz="4" w:space="1" w:color="auto"/>
        <w:right w:val="single" w:sz="4" w:space="4" w:color="auto"/>
      </w:pBdr>
    </w:pPr>
    <w:rPr>
      <w:rFonts w:ascii="Arial" w:hAnsi="Arial"/>
      <w:b/>
      <w:i/>
      <w:sz w:val="22"/>
    </w:rPr>
  </w:style>
  <w:style w:type="paragraph" w:styleId="Corpsdetexte3">
    <w:name w:val="Body Text 3"/>
    <w:basedOn w:val="Normal"/>
    <w:pPr>
      <w:ind w:right="-77"/>
      <w:jc w:val="both"/>
    </w:pPr>
    <w:rPr>
      <w:rFonts w:ascii="Arial" w:hAnsi="Arial"/>
      <w:sz w:val="22"/>
    </w:rPr>
  </w:style>
  <w:style w:type="paragraph" w:customStyle="1" w:styleId="Preformatted">
    <w:name w:val="Preformatted"/>
    <w:basedOn w:val="Normal"/>
    <w:rsid w:val="00A63586"/>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lang w:eastAsia="hi-IN" w:bidi="hi-IN"/>
    </w:rPr>
  </w:style>
  <w:style w:type="character" w:styleId="Lienhypertexte">
    <w:name w:val="Hyperlink"/>
    <w:rsid w:val="00A316AE"/>
    <w:rPr>
      <w:color w:val="0000FF"/>
      <w:u w:val="single"/>
    </w:rPr>
  </w:style>
  <w:style w:type="character" w:customStyle="1" w:styleId="Titre4Car">
    <w:name w:val="Titre 4 Car"/>
    <w:link w:val="Titre4"/>
    <w:rsid w:val="00AA30F6"/>
    <w:rPr>
      <w:rFonts w:ascii="Century Schoolbook" w:hAnsi="Century Schoolbook"/>
      <w:b/>
      <w:sz w:val="28"/>
    </w:rPr>
  </w:style>
  <w:style w:type="paragraph" w:styleId="Paragraphedeliste">
    <w:name w:val="List Paragraph"/>
    <w:basedOn w:val="Normal"/>
    <w:uiPriority w:val="34"/>
    <w:qFormat/>
    <w:rsid w:val="00A06A9D"/>
    <w:pPr>
      <w:spacing w:after="200" w:line="276" w:lineRule="auto"/>
      <w:ind w:left="720"/>
      <w:contextualSpacing/>
    </w:pPr>
    <w:rPr>
      <w:rFonts w:ascii="Calibri" w:eastAsia="Calibri" w:hAnsi="Calibri"/>
      <w:sz w:val="22"/>
      <w:szCs w:val="22"/>
      <w:lang w:eastAsia="en-US"/>
    </w:rPr>
  </w:style>
  <w:style w:type="table" w:styleId="Grilledutableau">
    <w:name w:val="Table Grid"/>
    <w:basedOn w:val="TableauNormal"/>
    <w:rsid w:val="00D10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AA62DC"/>
    <w:pPr>
      <w:tabs>
        <w:tab w:val="center" w:pos="4536"/>
        <w:tab w:val="right" w:pos="9072"/>
      </w:tabs>
    </w:pPr>
  </w:style>
  <w:style w:type="character" w:customStyle="1" w:styleId="En-tteCar">
    <w:name w:val="En-tête Car"/>
    <w:basedOn w:val="Policepardfaut"/>
    <w:link w:val="En-tte"/>
    <w:rsid w:val="00AA62DC"/>
  </w:style>
  <w:style w:type="paragraph" w:styleId="Pieddepage">
    <w:name w:val="footer"/>
    <w:basedOn w:val="Normal"/>
    <w:link w:val="PieddepageCar"/>
    <w:uiPriority w:val="99"/>
    <w:rsid w:val="00AA62DC"/>
    <w:pPr>
      <w:tabs>
        <w:tab w:val="center" w:pos="4536"/>
        <w:tab w:val="right" w:pos="9072"/>
      </w:tabs>
    </w:pPr>
  </w:style>
  <w:style w:type="character" w:customStyle="1" w:styleId="PieddepageCar">
    <w:name w:val="Pied de page Car"/>
    <w:basedOn w:val="Policepardfaut"/>
    <w:link w:val="Pieddepage"/>
    <w:uiPriority w:val="99"/>
    <w:rsid w:val="00AA62DC"/>
  </w:style>
  <w:style w:type="paragraph" w:styleId="Textedebulles">
    <w:name w:val="Balloon Text"/>
    <w:basedOn w:val="Normal"/>
    <w:link w:val="TextedebullesCar"/>
    <w:rsid w:val="00E90E5D"/>
    <w:rPr>
      <w:rFonts w:ascii="Segoe UI" w:hAnsi="Segoe UI" w:cs="Segoe UI"/>
      <w:sz w:val="18"/>
      <w:szCs w:val="18"/>
    </w:rPr>
  </w:style>
  <w:style w:type="character" w:customStyle="1" w:styleId="TextedebullesCar">
    <w:name w:val="Texte de bulles Car"/>
    <w:basedOn w:val="Policepardfaut"/>
    <w:link w:val="Textedebulles"/>
    <w:rsid w:val="00E90E5D"/>
    <w:rPr>
      <w:rFonts w:ascii="Segoe UI" w:hAnsi="Segoe UI" w:cs="Segoe UI"/>
      <w:sz w:val="18"/>
      <w:szCs w:val="18"/>
    </w:rPr>
  </w:style>
  <w:style w:type="character" w:styleId="Textedelespacerserv">
    <w:name w:val="Placeholder Text"/>
    <w:basedOn w:val="Policepardfaut"/>
    <w:uiPriority w:val="99"/>
    <w:semiHidden/>
    <w:rsid w:val="006D363F"/>
    <w:rPr>
      <w:color w:val="808080"/>
    </w:rPr>
  </w:style>
  <w:style w:type="character" w:styleId="Marquedecommentaire">
    <w:name w:val="annotation reference"/>
    <w:basedOn w:val="Policepardfaut"/>
    <w:rsid w:val="00681E18"/>
    <w:rPr>
      <w:sz w:val="16"/>
      <w:szCs w:val="16"/>
    </w:rPr>
  </w:style>
  <w:style w:type="paragraph" w:styleId="Commentaire">
    <w:name w:val="annotation text"/>
    <w:basedOn w:val="Normal"/>
    <w:link w:val="CommentaireCar"/>
    <w:rsid w:val="00681E18"/>
  </w:style>
  <w:style w:type="character" w:customStyle="1" w:styleId="CommentaireCar">
    <w:name w:val="Commentaire Car"/>
    <w:basedOn w:val="Policepardfaut"/>
    <w:link w:val="Commentaire"/>
    <w:rsid w:val="00681E18"/>
  </w:style>
  <w:style w:type="paragraph" w:styleId="Objetducommentaire">
    <w:name w:val="annotation subject"/>
    <w:basedOn w:val="Commentaire"/>
    <w:next w:val="Commentaire"/>
    <w:link w:val="ObjetducommentaireCar"/>
    <w:rsid w:val="00681E18"/>
    <w:rPr>
      <w:b/>
      <w:bCs/>
    </w:rPr>
  </w:style>
  <w:style w:type="character" w:customStyle="1" w:styleId="ObjetducommentaireCar">
    <w:name w:val="Objet du commentaire Car"/>
    <w:basedOn w:val="CommentaireCar"/>
    <w:link w:val="Objetducommentaire"/>
    <w:rsid w:val="00681E18"/>
    <w:rPr>
      <w:b/>
      <w:bCs/>
    </w:rPr>
  </w:style>
  <w:style w:type="character" w:customStyle="1" w:styleId="Corpsdetexte2Car">
    <w:name w:val="Corps de texte 2 Car"/>
    <w:basedOn w:val="Policepardfaut"/>
    <w:link w:val="Corpsdetexte2"/>
    <w:rsid w:val="00681E18"/>
    <w:rPr>
      <w:rFonts w:ascii="Arial" w:hAnsi="Arial"/>
      <w:b/>
      <w:i/>
      <w:sz w:val="22"/>
    </w:rPr>
  </w:style>
  <w:style w:type="character" w:styleId="Mentionnonrsolue">
    <w:name w:val="Unresolved Mention"/>
    <w:basedOn w:val="Policepardfaut"/>
    <w:uiPriority w:val="99"/>
    <w:semiHidden/>
    <w:unhideWhenUsed/>
    <w:rsid w:val="00044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838274">
      <w:bodyDiv w:val="1"/>
      <w:marLeft w:val="0"/>
      <w:marRight w:val="0"/>
      <w:marTop w:val="0"/>
      <w:marBottom w:val="0"/>
      <w:divBdr>
        <w:top w:val="none" w:sz="0" w:space="0" w:color="auto"/>
        <w:left w:val="none" w:sz="0" w:space="0" w:color="auto"/>
        <w:bottom w:val="none" w:sz="0" w:space="0" w:color="auto"/>
        <w:right w:val="none" w:sz="0" w:space="0" w:color="auto"/>
      </w:divBdr>
    </w:div>
    <w:div w:id="688066188">
      <w:bodyDiv w:val="1"/>
      <w:marLeft w:val="0"/>
      <w:marRight w:val="0"/>
      <w:marTop w:val="0"/>
      <w:marBottom w:val="0"/>
      <w:divBdr>
        <w:top w:val="none" w:sz="0" w:space="0" w:color="auto"/>
        <w:left w:val="none" w:sz="0" w:space="0" w:color="auto"/>
        <w:bottom w:val="none" w:sz="0" w:space="0" w:color="auto"/>
        <w:right w:val="none" w:sz="0" w:space="0" w:color="auto"/>
      </w:divBdr>
    </w:div>
    <w:div w:id="1377119420">
      <w:bodyDiv w:val="1"/>
      <w:marLeft w:val="0"/>
      <w:marRight w:val="0"/>
      <w:marTop w:val="0"/>
      <w:marBottom w:val="0"/>
      <w:divBdr>
        <w:top w:val="none" w:sz="0" w:space="0" w:color="auto"/>
        <w:left w:val="none" w:sz="0" w:space="0" w:color="auto"/>
        <w:bottom w:val="none" w:sz="0" w:space="0" w:color="auto"/>
        <w:right w:val="none" w:sz="0" w:space="0" w:color="auto"/>
      </w:divBdr>
    </w:div>
    <w:div w:id="19974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A4EDACC75764F22AECA06B82F53AF01"/>
        <w:category>
          <w:name w:val="Général"/>
          <w:gallery w:val="placeholder"/>
        </w:category>
        <w:types>
          <w:type w:val="bbPlcHdr"/>
        </w:types>
        <w:behaviors>
          <w:behavior w:val="content"/>
        </w:behaviors>
        <w:guid w:val="{F54C185B-02A4-4250-94F4-E66104834599}"/>
      </w:docPartPr>
      <w:docPartBody>
        <w:p w:rsidR="00C514F6" w:rsidRDefault="00DB080A" w:rsidP="00DB080A">
          <w:pPr>
            <w:pStyle w:val="3A4EDACC75764F22AECA06B82F53AF01"/>
          </w:pPr>
          <w:r w:rsidRPr="00C73CD0">
            <w:rPr>
              <w:rStyle w:val="Textedelespacerserv"/>
              <w:sz w:val="24"/>
              <w:szCs w:val="24"/>
            </w:rPr>
            <w:t>Choisissez un élément.</w:t>
          </w:r>
        </w:p>
      </w:docPartBody>
    </w:docPart>
    <w:docPart>
      <w:docPartPr>
        <w:name w:val="3EFE78CAC81A4F7986351992CF503C9E"/>
        <w:category>
          <w:name w:val="Général"/>
          <w:gallery w:val="placeholder"/>
        </w:category>
        <w:types>
          <w:type w:val="bbPlcHdr"/>
        </w:types>
        <w:behaviors>
          <w:behavior w:val="content"/>
        </w:behaviors>
        <w:guid w:val="{DB436F15-5ADD-4032-AB90-14F45D9D681A}"/>
      </w:docPartPr>
      <w:docPartBody>
        <w:p w:rsidR="00C514F6" w:rsidRDefault="00DB080A" w:rsidP="00DB080A">
          <w:pPr>
            <w:pStyle w:val="3EFE78CAC81A4F7986351992CF503C9E"/>
          </w:pPr>
          <w:r>
            <w:rPr>
              <w:rStyle w:val="Textedelespacerserv"/>
            </w:rPr>
            <w:t xml:space="preserve">Choisissez </w:t>
          </w:r>
          <w:r w:rsidRPr="00657325">
            <w:rPr>
              <w:rStyle w:val="Textedelespacerserv"/>
            </w:rPr>
            <w:t xml:space="preserve"> élément.</w:t>
          </w:r>
        </w:p>
      </w:docPartBody>
    </w:docPart>
    <w:docPart>
      <w:docPartPr>
        <w:name w:val="2DED951C61D14B83AEA9D238D0F75687"/>
        <w:category>
          <w:name w:val="Général"/>
          <w:gallery w:val="placeholder"/>
        </w:category>
        <w:types>
          <w:type w:val="bbPlcHdr"/>
        </w:types>
        <w:behaviors>
          <w:behavior w:val="content"/>
        </w:behaviors>
        <w:guid w:val="{D5B08635-D184-4E96-9F5C-89150244DC83}"/>
      </w:docPartPr>
      <w:docPartBody>
        <w:p w:rsidR="00C514F6" w:rsidRDefault="00DB080A" w:rsidP="00DB080A">
          <w:pPr>
            <w:pStyle w:val="2DED951C61D14B83AEA9D238D0F75687"/>
          </w:pPr>
          <w:r w:rsidRPr="00C73CD0">
            <w:rPr>
              <w:rStyle w:val="Textedelespacerserv"/>
              <w:sz w:val="24"/>
              <w:szCs w:val="24"/>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altName w:val="Times New Roman"/>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57D"/>
    <w:rsid w:val="003C2F05"/>
    <w:rsid w:val="004B160B"/>
    <w:rsid w:val="00550700"/>
    <w:rsid w:val="0058312F"/>
    <w:rsid w:val="00615070"/>
    <w:rsid w:val="007254BB"/>
    <w:rsid w:val="0095657D"/>
    <w:rsid w:val="00B600E6"/>
    <w:rsid w:val="00B941D7"/>
    <w:rsid w:val="00C514F6"/>
    <w:rsid w:val="00DB080A"/>
    <w:rsid w:val="00F707C9"/>
    <w:rsid w:val="00FA0E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B080A"/>
    <w:rPr>
      <w:color w:val="808080"/>
    </w:rPr>
  </w:style>
  <w:style w:type="paragraph" w:customStyle="1" w:styleId="36E7614DAC6C42249EAA6535E4ADF0A6">
    <w:name w:val="36E7614DAC6C42249EAA6535E4ADF0A6"/>
    <w:rsid w:val="00B600E6"/>
    <w:pPr>
      <w:spacing w:after="0" w:line="240" w:lineRule="auto"/>
    </w:pPr>
    <w:rPr>
      <w:rFonts w:ascii="Times New Roman" w:eastAsia="Times New Roman" w:hAnsi="Times New Roman" w:cs="Times New Roman"/>
      <w:sz w:val="20"/>
      <w:szCs w:val="20"/>
    </w:rPr>
  </w:style>
  <w:style w:type="paragraph" w:customStyle="1" w:styleId="7C9AD0D020F54571A926A4655C48E8DB">
    <w:name w:val="7C9AD0D020F54571A926A4655C48E8DB"/>
    <w:rsid w:val="003C2F05"/>
    <w:pPr>
      <w:spacing w:after="0" w:line="240" w:lineRule="auto"/>
    </w:pPr>
    <w:rPr>
      <w:rFonts w:ascii="Times New Roman" w:eastAsia="Times New Roman" w:hAnsi="Times New Roman" w:cs="Times New Roman"/>
      <w:sz w:val="20"/>
      <w:szCs w:val="20"/>
    </w:rPr>
  </w:style>
  <w:style w:type="paragraph" w:customStyle="1" w:styleId="E26B7498073A47BF9199E3C303B537FA">
    <w:name w:val="E26B7498073A47BF9199E3C303B537FA"/>
    <w:rsid w:val="003C2F05"/>
    <w:pPr>
      <w:spacing w:after="0" w:line="240" w:lineRule="auto"/>
    </w:pPr>
    <w:rPr>
      <w:rFonts w:ascii="Times New Roman" w:eastAsia="Times New Roman" w:hAnsi="Times New Roman" w:cs="Times New Roman"/>
      <w:sz w:val="20"/>
      <w:szCs w:val="20"/>
    </w:rPr>
  </w:style>
  <w:style w:type="paragraph" w:customStyle="1" w:styleId="477F30A1B68F445BA2A67869D517C4D5">
    <w:name w:val="477F30A1B68F445BA2A67869D517C4D5"/>
    <w:rsid w:val="00FA0EFA"/>
    <w:pPr>
      <w:spacing w:after="0" w:line="240" w:lineRule="auto"/>
    </w:pPr>
    <w:rPr>
      <w:rFonts w:ascii="Times New Roman" w:eastAsia="Times New Roman" w:hAnsi="Times New Roman" w:cs="Times New Roman"/>
      <w:sz w:val="20"/>
      <w:szCs w:val="20"/>
    </w:rPr>
  </w:style>
  <w:style w:type="paragraph" w:customStyle="1" w:styleId="E26B7498073A47BF9199E3C303B537FA1">
    <w:name w:val="E26B7498073A47BF9199E3C303B537FA1"/>
    <w:rsid w:val="00FA0EFA"/>
    <w:pPr>
      <w:spacing w:after="0" w:line="240" w:lineRule="auto"/>
    </w:pPr>
    <w:rPr>
      <w:rFonts w:ascii="Times New Roman" w:eastAsia="Times New Roman" w:hAnsi="Times New Roman" w:cs="Times New Roman"/>
      <w:sz w:val="20"/>
      <w:szCs w:val="20"/>
    </w:rPr>
  </w:style>
  <w:style w:type="paragraph" w:customStyle="1" w:styleId="477F30A1B68F445BA2A67869D517C4D51">
    <w:name w:val="477F30A1B68F445BA2A67869D517C4D51"/>
    <w:rsid w:val="007254BB"/>
    <w:pPr>
      <w:spacing w:after="0" w:line="240" w:lineRule="auto"/>
    </w:pPr>
    <w:rPr>
      <w:rFonts w:ascii="Times New Roman" w:eastAsia="Times New Roman" w:hAnsi="Times New Roman" w:cs="Times New Roman"/>
      <w:sz w:val="20"/>
      <w:szCs w:val="20"/>
    </w:rPr>
  </w:style>
  <w:style w:type="paragraph" w:customStyle="1" w:styleId="E26B7498073A47BF9199E3C303B537FA2">
    <w:name w:val="E26B7498073A47BF9199E3C303B537FA2"/>
    <w:rsid w:val="007254BB"/>
    <w:pPr>
      <w:spacing w:after="0" w:line="240" w:lineRule="auto"/>
    </w:pPr>
    <w:rPr>
      <w:rFonts w:ascii="Times New Roman" w:eastAsia="Times New Roman" w:hAnsi="Times New Roman" w:cs="Times New Roman"/>
      <w:sz w:val="20"/>
      <w:szCs w:val="20"/>
    </w:rPr>
  </w:style>
  <w:style w:type="paragraph" w:customStyle="1" w:styleId="E26B7498073A47BF9199E3C303B537FA3">
    <w:name w:val="E26B7498073A47BF9199E3C303B537FA3"/>
    <w:rsid w:val="007254BB"/>
    <w:pPr>
      <w:spacing w:after="0" w:line="240" w:lineRule="auto"/>
    </w:pPr>
    <w:rPr>
      <w:rFonts w:ascii="Times New Roman" w:eastAsia="Times New Roman" w:hAnsi="Times New Roman" w:cs="Times New Roman"/>
      <w:sz w:val="20"/>
      <w:szCs w:val="20"/>
    </w:rPr>
  </w:style>
  <w:style w:type="paragraph" w:customStyle="1" w:styleId="5E2145A410564B1C88C0522775BEACD6">
    <w:name w:val="5E2145A410564B1C88C0522775BEACD6"/>
    <w:rsid w:val="004B160B"/>
  </w:style>
  <w:style w:type="paragraph" w:customStyle="1" w:styleId="E26B7498073A47BF9199E3C303B537FA4">
    <w:name w:val="E26B7498073A47BF9199E3C303B537FA4"/>
    <w:rsid w:val="004B160B"/>
    <w:pPr>
      <w:spacing w:after="0" w:line="240" w:lineRule="auto"/>
    </w:pPr>
    <w:rPr>
      <w:rFonts w:ascii="Times New Roman" w:eastAsia="Times New Roman" w:hAnsi="Times New Roman" w:cs="Times New Roman"/>
      <w:sz w:val="20"/>
      <w:szCs w:val="20"/>
    </w:rPr>
  </w:style>
  <w:style w:type="paragraph" w:customStyle="1" w:styleId="AA08C7460F644B68A236D7D1043ABA6B">
    <w:name w:val="AA08C7460F644B68A236D7D1043ABA6B"/>
    <w:rsid w:val="004B160B"/>
    <w:pPr>
      <w:spacing w:after="0" w:line="240" w:lineRule="auto"/>
    </w:pPr>
    <w:rPr>
      <w:rFonts w:ascii="Times New Roman" w:eastAsia="Times New Roman" w:hAnsi="Times New Roman" w:cs="Times New Roman"/>
      <w:sz w:val="20"/>
      <w:szCs w:val="20"/>
    </w:rPr>
  </w:style>
  <w:style w:type="paragraph" w:customStyle="1" w:styleId="AA08C7460F644B68A236D7D1043ABA6B1">
    <w:name w:val="AA08C7460F644B68A236D7D1043ABA6B1"/>
    <w:rsid w:val="004B160B"/>
    <w:pPr>
      <w:spacing w:after="0" w:line="240" w:lineRule="auto"/>
    </w:pPr>
    <w:rPr>
      <w:rFonts w:ascii="Times New Roman" w:eastAsia="Times New Roman" w:hAnsi="Times New Roman" w:cs="Times New Roman"/>
      <w:sz w:val="20"/>
      <w:szCs w:val="20"/>
    </w:rPr>
  </w:style>
  <w:style w:type="paragraph" w:customStyle="1" w:styleId="4247FF12BDBC4A438F994C5EEE2CC303">
    <w:name w:val="4247FF12BDBC4A438F994C5EEE2CC303"/>
    <w:rsid w:val="004B160B"/>
  </w:style>
  <w:style w:type="paragraph" w:customStyle="1" w:styleId="6794F9300CB94D06A9E06AA64A2BD9DF">
    <w:name w:val="6794F9300CB94D06A9E06AA64A2BD9DF"/>
    <w:rsid w:val="004B160B"/>
  </w:style>
  <w:style w:type="paragraph" w:customStyle="1" w:styleId="3EC85F8CC0BC4142833A33AF5C43A40C">
    <w:name w:val="3EC85F8CC0BC4142833A33AF5C43A40C"/>
    <w:rsid w:val="004B160B"/>
  </w:style>
  <w:style w:type="paragraph" w:customStyle="1" w:styleId="887A8A20D910480FBF23D1A289BB9A58">
    <w:name w:val="887A8A20D910480FBF23D1A289BB9A58"/>
    <w:rsid w:val="004B160B"/>
  </w:style>
  <w:style w:type="paragraph" w:customStyle="1" w:styleId="57C4403712EF4FA9B0CC39CAA99DD4D0">
    <w:name w:val="57C4403712EF4FA9B0CC39CAA99DD4D0"/>
    <w:rsid w:val="004B160B"/>
  </w:style>
  <w:style w:type="paragraph" w:customStyle="1" w:styleId="CCCB7A270845440AA2C64520C37C5B76">
    <w:name w:val="CCCB7A270845440AA2C64520C37C5B76"/>
    <w:rsid w:val="00615070"/>
  </w:style>
  <w:style w:type="paragraph" w:customStyle="1" w:styleId="E4C6445AB1524D3782D2D00BCCBB74BF">
    <w:name w:val="E4C6445AB1524D3782D2D00BCCBB74BF"/>
    <w:rsid w:val="00F707C9"/>
  </w:style>
  <w:style w:type="paragraph" w:customStyle="1" w:styleId="E3339F22FFBD4B73B5F08D1B2199E6AB">
    <w:name w:val="E3339F22FFBD4B73B5F08D1B2199E6AB"/>
    <w:rsid w:val="00F707C9"/>
  </w:style>
  <w:style w:type="paragraph" w:customStyle="1" w:styleId="5FD7DCDB6B86474A95C27A85B4FD9507">
    <w:name w:val="5FD7DCDB6B86474A95C27A85B4FD9507"/>
    <w:rsid w:val="00F707C9"/>
  </w:style>
  <w:style w:type="paragraph" w:customStyle="1" w:styleId="65521397B17549439C3CC6C11B375BC8">
    <w:name w:val="65521397B17549439C3CC6C11B375BC8"/>
    <w:rsid w:val="00F707C9"/>
  </w:style>
  <w:style w:type="paragraph" w:customStyle="1" w:styleId="3996B700DA3A4F60B8B1425FA55B6B50">
    <w:name w:val="3996B700DA3A4F60B8B1425FA55B6B50"/>
    <w:rsid w:val="00DB080A"/>
  </w:style>
  <w:style w:type="paragraph" w:customStyle="1" w:styleId="9A468D68808B44908B33D3192C7CA79D">
    <w:name w:val="9A468D68808B44908B33D3192C7CA79D"/>
    <w:rsid w:val="00DB080A"/>
  </w:style>
  <w:style w:type="paragraph" w:customStyle="1" w:styleId="3A4EDACC75764F22AECA06B82F53AF01">
    <w:name w:val="3A4EDACC75764F22AECA06B82F53AF01"/>
    <w:rsid w:val="00DB080A"/>
  </w:style>
  <w:style w:type="paragraph" w:customStyle="1" w:styleId="3EFE78CAC81A4F7986351992CF503C9E">
    <w:name w:val="3EFE78CAC81A4F7986351992CF503C9E"/>
    <w:rsid w:val="00DB080A"/>
  </w:style>
  <w:style w:type="paragraph" w:customStyle="1" w:styleId="2DED951C61D14B83AEA9D238D0F75687">
    <w:name w:val="2DED951C61D14B83AEA9D238D0F75687"/>
    <w:rsid w:val="00DB08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C6484-0BBB-4D04-B4C8-83791A06D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879</Words>
  <Characters>5417</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FICHE DE POSTE</vt:lpstr>
    </vt:vector>
  </TitlesOfParts>
  <Company>CG43</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POSTE</dc:title>
  <dc:subject/>
  <dc:creator>AMOULIN</dc:creator>
  <cp:keywords/>
  <dc:description/>
  <cp:lastModifiedBy>ACHARD Auriane</cp:lastModifiedBy>
  <cp:revision>2</cp:revision>
  <cp:lastPrinted>2019-11-12T14:00:00Z</cp:lastPrinted>
  <dcterms:created xsi:type="dcterms:W3CDTF">2026-09-14T14:10:00Z</dcterms:created>
  <dcterms:modified xsi:type="dcterms:W3CDTF">2026-09-14T14:10:00Z</dcterms:modified>
</cp:coreProperties>
</file>